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D4" w:rsidRPr="00E84862" w:rsidRDefault="00A375D4" w:rsidP="00680652">
      <w:pPr>
        <w:autoSpaceDE w:val="0"/>
        <w:autoSpaceDN w:val="0"/>
        <w:adjustRightInd w:val="0"/>
        <w:spacing w:after="0" w:line="360" w:lineRule="auto"/>
        <w:rPr>
          <w:rFonts w:ascii="Times New Roman" w:hAnsi="Times New Roman" w:cs="Times New Roman"/>
          <w:sz w:val="24"/>
          <w:szCs w:val="24"/>
        </w:rPr>
      </w:pPr>
      <w:bookmarkStart w:id="0" w:name="_GoBack"/>
      <w:bookmarkEnd w:id="0"/>
    </w:p>
    <w:p w:rsidR="00640E13" w:rsidRPr="00E84862" w:rsidRDefault="00640E13" w:rsidP="00680652">
      <w:pPr>
        <w:autoSpaceDE w:val="0"/>
        <w:autoSpaceDN w:val="0"/>
        <w:adjustRightInd w:val="0"/>
        <w:spacing w:after="0" w:line="360" w:lineRule="auto"/>
        <w:rPr>
          <w:rFonts w:ascii="Times New Roman" w:hAnsi="Times New Roman" w:cs="Times New Roman"/>
          <w:sz w:val="24"/>
          <w:szCs w:val="24"/>
        </w:rPr>
      </w:pPr>
    </w:p>
    <w:p w:rsidR="00640E13" w:rsidRPr="00E84862" w:rsidRDefault="00640E13" w:rsidP="00680652">
      <w:pPr>
        <w:autoSpaceDE w:val="0"/>
        <w:autoSpaceDN w:val="0"/>
        <w:adjustRightInd w:val="0"/>
        <w:spacing w:after="0" w:line="360" w:lineRule="auto"/>
        <w:rPr>
          <w:rFonts w:ascii="Times New Roman" w:hAnsi="Times New Roman" w:cs="Times New Roman"/>
          <w:sz w:val="24"/>
          <w:szCs w:val="24"/>
        </w:rPr>
      </w:pPr>
    </w:p>
    <w:p w:rsidR="00A375D4" w:rsidRPr="007636DE" w:rsidRDefault="00A375D4" w:rsidP="00A442C2">
      <w:pPr>
        <w:autoSpaceDE w:val="0"/>
        <w:autoSpaceDN w:val="0"/>
        <w:adjustRightInd w:val="0"/>
        <w:spacing w:after="0" w:line="360" w:lineRule="auto"/>
        <w:rPr>
          <w:rFonts w:ascii="Times New Roman" w:hAnsi="Times New Roman" w:cs="Times New Roman"/>
          <w:b/>
          <w:sz w:val="36"/>
          <w:szCs w:val="36"/>
        </w:rPr>
      </w:pPr>
      <w:r w:rsidRPr="007636DE">
        <w:rPr>
          <w:rFonts w:ascii="Times New Roman" w:hAnsi="Times New Roman" w:cs="Times New Roman"/>
          <w:b/>
          <w:sz w:val="36"/>
          <w:szCs w:val="36"/>
        </w:rPr>
        <w:t>MANYU ELEMENTS CUL</w:t>
      </w:r>
      <w:r w:rsidR="00DB01A3" w:rsidRPr="007636DE">
        <w:rPr>
          <w:rFonts w:ascii="Times New Roman" w:hAnsi="Times New Roman" w:cs="Times New Roman"/>
          <w:b/>
          <w:sz w:val="36"/>
          <w:szCs w:val="36"/>
        </w:rPr>
        <w:t xml:space="preserve">TURAL AND ASSOCIATION </w:t>
      </w:r>
      <w:r w:rsidR="0019013D" w:rsidRPr="007636DE">
        <w:rPr>
          <w:rFonts w:ascii="Times New Roman" w:hAnsi="Times New Roman" w:cs="Times New Roman"/>
          <w:b/>
          <w:sz w:val="36"/>
          <w:szCs w:val="36"/>
        </w:rPr>
        <w:tab/>
      </w:r>
      <w:r w:rsidR="0019013D" w:rsidRPr="007636DE">
        <w:rPr>
          <w:rFonts w:ascii="Times New Roman" w:hAnsi="Times New Roman" w:cs="Times New Roman"/>
          <w:b/>
          <w:sz w:val="36"/>
          <w:szCs w:val="36"/>
        </w:rPr>
        <w:tab/>
      </w:r>
      <w:r w:rsidR="0019013D" w:rsidRPr="007636DE">
        <w:rPr>
          <w:rFonts w:ascii="Times New Roman" w:hAnsi="Times New Roman" w:cs="Times New Roman"/>
          <w:b/>
          <w:sz w:val="36"/>
          <w:szCs w:val="36"/>
        </w:rPr>
        <w:tab/>
      </w:r>
      <w:r w:rsidR="0019013D" w:rsidRPr="007636DE">
        <w:rPr>
          <w:rFonts w:ascii="Times New Roman" w:hAnsi="Times New Roman" w:cs="Times New Roman"/>
          <w:b/>
          <w:sz w:val="36"/>
          <w:szCs w:val="36"/>
        </w:rPr>
        <w:tab/>
      </w:r>
      <w:r w:rsidR="0019013D" w:rsidRPr="007636DE">
        <w:rPr>
          <w:rFonts w:ascii="Times New Roman" w:hAnsi="Times New Roman" w:cs="Times New Roman"/>
          <w:b/>
          <w:sz w:val="36"/>
          <w:szCs w:val="36"/>
        </w:rPr>
        <w:tab/>
      </w:r>
      <w:r w:rsidR="00640E13" w:rsidRPr="007636DE">
        <w:rPr>
          <w:rFonts w:ascii="Times New Roman" w:hAnsi="Times New Roman" w:cs="Times New Roman"/>
          <w:b/>
          <w:sz w:val="36"/>
          <w:szCs w:val="36"/>
        </w:rPr>
        <w:t>(</w:t>
      </w:r>
      <w:r w:rsidRPr="007636DE">
        <w:rPr>
          <w:rFonts w:ascii="Times New Roman" w:hAnsi="Times New Roman" w:cs="Times New Roman"/>
          <w:b/>
          <w:sz w:val="36"/>
          <w:szCs w:val="36"/>
        </w:rPr>
        <w:t>MECA-USA</w:t>
      </w:r>
      <w:r w:rsidR="00640E13" w:rsidRPr="007636DE">
        <w:rPr>
          <w:rFonts w:ascii="Times New Roman" w:hAnsi="Times New Roman" w:cs="Times New Roman"/>
          <w:b/>
          <w:sz w:val="36"/>
          <w:szCs w:val="36"/>
        </w:rPr>
        <w:t>)</w:t>
      </w:r>
    </w:p>
    <w:p w:rsidR="00640E13" w:rsidRPr="007636DE" w:rsidRDefault="00640E13" w:rsidP="00680652">
      <w:pPr>
        <w:autoSpaceDE w:val="0"/>
        <w:autoSpaceDN w:val="0"/>
        <w:adjustRightInd w:val="0"/>
        <w:spacing w:after="0" w:line="360" w:lineRule="auto"/>
        <w:jc w:val="center"/>
        <w:rPr>
          <w:rFonts w:ascii="Times New Roman" w:hAnsi="Times New Roman" w:cs="Times New Roman"/>
          <w:b/>
          <w:sz w:val="36"/>
          <w:szCs w:val="36"/>
        </w:rPr>
      </w:pPr>
    </w:p>
    <w:p w:rsidR="00640E13" w:rsidRPr="007636DE" w:rsidRDefault="00640E13" w:rsidP="00680652">
      <w:pPr>
        <w:autoSpaceDE w:val="0"/>
        <w:autoSpaceDN w:val="0"/>
        <w:adjustRightInd w:val="0"/>
        <w:spacing w:after="0" w:line="360" w:lineRule="auto"/>
        <w:jc w:val="center"/>
        <w:rPr>
          <w:rFonts w:ascii="Times New Roman" w:hAnsi="Times New Roman" w:cs="Times New Roman"/>
          <w:b/>
          <w:sz w:val="36"/>
          <w:szCs w:val="36"/>
        </w:rPr>
      </w:pPr>
    </w:p>
    <w:p w:rsidR="00640E13" w:rsidRPr="007636DE" w:rsidRDefault="00640E13" w:rsidP="00680652">
      <w:pPr>
        <w:autoSpaceDE w:val="0"/>
        <w:autoSpaceDN w:val="0"/>
        <w:adjustRightInd w:val="0"/>
        <w:spacing w:after="0" w:line="360" w:lineRule="auto"/>
        <w:jc w:val="center"/>
        <w:rPr>
          <w:rFonts w:ascii="Times New Roman" w:hAnsi="Times New Roman" w:cs="Times New Roman"/>
          <w:b/>
          <w:sz w:val="36"/>
          <w:szCs w:val="36"/>
        </w:rPr>
      </w:pPr>
    </w:p>
    <w:p w:rsidR="00640E13" w:rsidRPr="007636DE" w:rsidRDefault="00640E13" w:rsidP="00680652">
      <w:pPr>
        <w:autoSpaceDE w:val="0"/>
        <w:autoSpaceDN w:val="0"/>
        <w:adjustRightInd w:val="0"/>
        <w:spacing w:after="0" w:line="360" w:lineRule="auto"/>
        <w:jc w:val="center"/>
        <w:rPr>
          <w:rFonts w:ascii="Times New Roman" w:hAnsi="Times New Roman" w:cs="Times New Roman"/>
          <w:b/>
          <w:sz w:val="36"/>
          <w:szCs w:val="36"/>
        </w:rPr>
      </w:pPr>
    </w:p>
    <w:p w:rsidR="00640E13" w:rsidRPr="007636DE" w:rsidRDefault="00640E13" w:rsidP="00680652">
      <w:pPr>
        <w:autoSpaceDE w:val="0"/>
        <w:autoSpaceDN w:val="0"/>
        <w:adjustRightInd w:val="0"/>
        <w:spacing w:after="0" w:line="360" w:lineRule="auto"/>
        <w:jc w:val="center"/>
        <w:rPr>
          <w:rFonts w:ascii="Times New Roman" w:hAnsi="Times New Roman" w:cs="Times New Roman"/>
          <w:b/>
          <w:sz w:val="36"/>
          <w:szCs w:val="36"/>
        </w:rPr>
      </w:pPr>
    </w:p>
    <w:p w:rsidR="00640E13" w:rsidRPr="007636DE" w:rsidRDefault="00640E13" w:rsidP="00680652">
      <w:pPr>
        <w:autoSpaceDE w:val="0"/>
        <w:autoSpaceDN w:val="0"/>
        <w:adjustRightInd w:val="0"/>
        <w:spacing w:after="0" w:line="360" w:lineRule="auto"/>
        <w:jc w:val="center"/>
        <w:rPr>
          <w:rFonts w:ascii="Times New Roman" w:hAnsi="Times New Roman" w:cs="Times New Roman"/>
          <w:b/>
          <w:sz w:val="36"/>
          <w:szCs w:val="36"/>
        </w:rPr>
      </w:pPr>
    </w:p>
    <w:p w:rsidR="00A375D4" w:rsidRPr="007636DE" w:rsidRDefault="0019013D" w:rsidP="00680652">
      <w:pPr>
        <w:autoSpaceDE w:val="0"/>
        <w:autoSpaceDN w:val="0"/>
        <w:adjustRightInd w:val="0"/>
        <w:spacing w:after="0" w:line="360" w:lineRule="auto"/>
        <w:rPr>
          <w:rFonts w:ascii="Times New Roman" w:hAnsi="Times New Roman" w:cs="Times New Roman"/>
          <w:b/>
          <w:sz w:val="36"/>
          <w:szCs w:val="36"/>
        </w:rPr>
      </w:pPr>
      <w:r w:rsidRPr="007636DE">
        <w:rPr>
          <w:rFonts w:ascii="Times New Roman" w:hAnsi="Times New Roman" w:cs="Times New Roman"/>
          <w:b/>
          <w:sz w:val="36"/>
          <w:szCs w:val="36"/>
        </w:rPr>
        <w:t xml:space="preserve">             </w:t>
      </w:r>
      <w:r w:rsidR="00A375D4" w:rsidRPr="007636DE">
        <w:rPr>
          <w:rFonts w:ascii="Times New Roman" w:hAnsi="Times New Roman" w:cs="Times New Roman"/>
          <w:b/>
          <w:sz w:val="36"/>
          <w:szCs w:val="36"/>
        </w:rPr>
        <w:t>NATIONAL CONSTITUTION</w:t>
      </w:r>
      <w:r w:rsidR="00ED584F" w:rsidRPr="007636DE">
        <w:rPr>
          <w:rFonts w:ascii="Times New Roman" w:hAnsi="Times New Roman" w:cs="Times New Roman"/>
          <w:b/>
          <w:sz w:val="36"/>
          <w:szCs w:val="36"/>
        </w:rPr>
        <w:t xml:space="preserve"> AND BY-LAWS</w:t>
      </w:r>
    </w:p>
    <w:p w:rsidR="00A375D4" w:rsidRPr="007636DE" w:rsidRDefault="00A375D4" w:rsidP="00680652">
      <w:pPr>
        <w:autoSpaceDE w:val="0"/>
        <w:autoSpaceDN w:val="0"/>
        <w:adjustRightInd w:val="0"/>
        <w:spacing w:after="0" w:line="360" w:lineRule="auto"/>
        <w:rPr>
          <w:rFonts w:ascii="Times New Roman" w:hAnsi="Times New Roman" w:cs="Times New Roman"/>
          <w:b/>
          <w:sz w:val="36"/>
          <w:szCs w:val="36"/>
        </w:rPr>
      </w:pPr>
    </w:p>
    <w:p w:rsidR="00640E13" w:rsidRPr="007636DE" w:rsidRDefault="00640E13" w:rsidP="00680652">
      <w:pPr>
        <w:autoSpaceDE w:val="0"/>
        <w:autoSpaceDN w:val="0"/>
        <w:adjustRightInd w:val="0"/>
        <w:spacing w:after="0" w:line="360" w:lineRule="auto"/>
        <w:rPr>
          <w:rFonts w:ascii="Times New Roman" w:hAnsi="Times New Roman" w:cs="Times New Roman"/>
          <w:b/>
          <w:sz w:val="36"/>
          <w:szCs w:val="36"/>
        </w:rPr>
      </w:pPr>
    </w:p>
    <w:p w:rsidR="00640E13" w:rsidRPr="00E84862" w:rsidRDefault="00640E13" w:rsidP="00680652">
      <w:pPr>
        <w:autoSpaceDE w:val="0"/>
        <w:autoSpaceDN w:val="0"/>
        <w:adjustRightInd w:val="0"/>
        <w:spacing w:after="0" w:line="360" w:lineRule="auto"/>
        <w:rPr>
          <w:rFonts w:ascii="Times New Roman" w:hAnsi="Times New Roman" w:cs="Times New Roman"/>
          <w:b/>
          <w:sz w:val="24"/>
          <w:szCs w:val="24"/>
        </w:rPr>
      </w:pPr>
    </w:p>
    <w:p w:rsidR="00640E13" w:rsidRPr="00E84862" w:rsidRDefault="00640E13" w:rsidP="00680652">
      <w:pPr>
        <w:autoSpaceDE w:val="0"/>
        <w:autoSpaceDN w:val="0"/>
        <w:adjustRightInd w:val="0"/>
        <w:spacing w:after="0" w:line="360" w:lineRule="auto"/>
        <w:rPr>
          <w:rFonts w:ascii="Times New Roman" w:hAnsi="Times New Roman" w:cs="Times New Roman"/>
          <w:b/>
          <w:sz w:val="24"/>
          <w:szCs w:val="24"/>
        </w:rPr>
      </w:pPr>
    </w:p>
    <w:p w:rsidR="00640E13" w:rsidRPr="00E84862" w:rsidRDefault="00640E13" w:rsidP="00680652">
      <w:pPr>
        <w:autoSpaceDE w:val="0"/>
        <w:autoSpaceDN w:val="0"/>
        <w:adjustRightInd w:val="0"/>
        <w:spacing w:after="0" w:line="360" w:lineRule="auto"/>
        <w:rPr>
          <w:rFonts w:ascii="Times New Roman" w:hAnsi="Times New Roman" w:cs="Times New Roman"/>
          <w:b/>
          <w:sz w:val="24"/>
          <w:szCs w:val="24"/>
        </w:rPr>
      </w:pPr>
    </w:p>
    <w:p w:rsidR="005773B0" w:rsidRPr="00E84862" w:rsidRDefault="005773B0" w:rsidP="00680652">
      <w:pPr>
        <w:autoSpaceDE w:val="0"/>
        <w:autoSpaceDN w:val="0"/>
        <w:adjustRightInd w:val="0"/>
        <w:spacing w:after="0" w:line="360" w:lineRule="auto"/>
        <w:rPr>
          <w:rFonts w:ascii="Times New Roman" w:hAnsi="Times New Roman" w:cs="Times New Roman"/>
          <w:b/>
          <w:sz w:val="24"/>
          <w:szCs w:val="24"/>
        </w:rPr>
      </w:pPr>
    </w:p>
    <w:p w:rsidR="005773B0" w:rsidRDefault="005773B0" w:rsidP="00680652">
      <w:pPr>
        <w:autoSpaceDE w:val="0"/>
        <w:autoSpaceDN w:val="0"/>
        <w:adjustRightInd w:val="0"/>
        <w:spacing w:after="0" w:line="360" w:lineRule="auto"/>
        <w:rPr>
          <w:rFonts w:ascii="Times New Roman" w:hAnsi="Times New Roman" w:cs="Times New Roman"/>
          <w:b/>
          <w:sz w:val="24"/>
          <w:szCs w:val="24"/>
        </w:rPr>
      </w:pPr>
    </w:p>
    <w:p w:rsidR="005D3BC7" w:rsidRDefault="005D3BC7" w:rsidP="00680652">
      <w:pPr>
        <w:autoSpaceDE w:val="0"/>
        <w:autoSpaceDN w:val="0"/>
        <w:adjustRightInd w:val="0"/>
        <w:spacing w:after="0" w:line="360" w:lineRule="auto"/>
        <w:rPr>
          <w:rFonts w:ascii="Times New Roman" w:hAnsi="Times New Roman" w:cs="Times New Roman"/>
          <w:b/>
          <w:sz w:val="24"/>
          <w:szCs w:val="24"/>
        </w:rPr>
      </w:pPr>
    </w:p>
    <w:p w:rsidR="005D3BC7" w:rsidRPr="00E84862" w:rsidRDefault="005D3BC7" w:rsidP="00680652">
      <w:pPr>
        <w:autoSpaceDE w:val="0"/>
        <w:autoSpaceDN w:val="0"/>
        <w:adjustRightInd w:val="0"/>
        <w:spacing w:after="0" w:line="360" w:lineRule="auto"/>
        <w:rPr>
          <w:rFonts w:ascii="Times New Roman" w:hAnsi="Times New Roman" w:cs="Times New Roman"/>
          <w:b/>
          <w:sz w:val="24"/>
          <w:szCs w:val="24"/>
        </w:rPr>
      </w:pPr>
    </w:p>
    <w:p w:rsidR="005773B0" w:rsidRPr="00E84862" w:rsidRDefault="005773B0" w:rsidP="00680652">
      <w:pPr>
        <w:autoSpaceDE w:val="0"/>
        <w:autoSpaceDN w:val="0"/>
        <w:adjustRightInd w:val="0"/>
        <w:spacing w:after="0" w:line="360" w:lineRule="auto"/>
        <w:rPr>
          <w:rFonts w:ascii="Times New Roman" w:hAnsi="Times New Roman" w:cs="Times New Roman"/>
          <w:b/>
          <w:sz w:val="24"/>
          <w:szCs w:val="24"/>
        </w:rPr>
      </w:pPr>
    </w:p>
    <w:p w:rsidR="0019013D" w:rsidRPr="00E84862" w:rsidRDefault="0019013D" w:rsidP="00680652">
      <w:pPr>
        <w:autoSpaceDE w:val="0"/>
        <w:autoSpaceDN w:val="0"/>
        <w:adjustRightInd w:val="0"/>
        <w:spacing w:after="0" w:line="360" w:lineRule="auto"/>
        <w:rPr>
          <w:rFonts w:ascii="Times New Roman" w:hAnsi="Times New Roman" w:cs="Times New Roman"/>
          <w:b/>
          <w:sz w:val="24"/>
          <w:szCs w:val="24"/>
        </w:rPr>
      </w:pPr>
    </w:p>
    <w:p w:rsidR="00EE33C5" w:rsidRPr="00E84862" w:rsidRDefault="00EE33C5" w:rsidP="00680652">
      <w:pPr>
        <w:autoSpaceDE w:val="0"/>
        <w:autoSpaceDN w:val="0"/>
        <w:adjustRightInd w:val="0"/>
        <w:spacing w:after="0" w:line="360" w:lineRule="auto"/>
        <w:rPr>
          <w:rFonts w:ascii="Times New Roman" w:hAnsi="Times New Roman" w:cs="Times New Roman"/>
          <w:b/>
          <w:sz w:val="24"/>
          <w:szCs w:val="24"/>
        </w:rPr>
      </w:pPr>
    </w:p>
    <w:p w:rsidR="0019013D" w:rsidRPr="00E84862" w:rsidRDefault="0019013D" w:rsidP="00680652">
      <w:pPr>
        <w:autoSpaceDE w:val="0"/>
        <w:autoSpaceDN w:val="0"/>
        <w:adjustRightInd w:val="0"/>
        <w:spacing w:after="0" w:line="360" w:lineRule="auto"/>
        <w:rPr>
          <w:rFonts w:ascii="Times New Roman" w:hAnsi="Times New Roman" w:cs="Times New Roman"/>
          <w:b/>
          <w:sz w:val="24"/>
          <w:szCs w:val="24"/>
        </w:rPr>
      </w:pPr>
    </w:p>
    <w:p w:rsidR="00826824" w:rsidRPr="00826824" w:rsidRDefault="00F42AE0" w:rsidP="0082682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Drafted</w:t>
      </w:r>
      <w:r w:rsidR="0019013D" w:rsidRPr="00E84862">
        <w:rPr>
          <w:rFonts w:ascii="Times New Roman" w:hAnsi="Times New Roman" w:cs="Times New Roman"/>
          <w:sz w:val="24"/>
          <w:szCs w:val="24"/>
        </w:rPr>
        <w:t xml:space="preserve"> w</w:t>
      </w:r>
      <w:r w:rsidR="00640E13" w:rsidRPr="00E84862">
        <w:rPr>
          <w:rFonts w:ascii="Times New Roman" w:hAnsi="Times New Roman" w:cs="Times New Roman"/>
          <w:sz w:val="24"/>
          <w:szCs w:val="24"/>
        </w:rPr>
        <w:t>ith Love and Unity for the Furtherance of a People</w:t>
      </w:r>
      <w:r>
        <w:rPr>
          <w:rFonts w:ascii="Times New Roman" w:hAnsi="Times New Roman" w:cs="Times New Roman"/>
          <w:sz w:val="24"/>
          <w:szCs w:val="24"/>
        </w:rPr>
        <w:t>!</w:t>
      </w:r>
    </w:p>
    <w:tbl>
      <w:tblPr>
        <w:tblStyle w:val="TableGrid"/>
        <w:tblW w:w="9918" w:type="dxa"/>
        <w:tblLook w:val="04A0" w:firstRow="1" w:lastRow="0" w:firstColumn="1" w:lastColumn="0" w:noHBand="0" w:noVBand="1"/>
      </w:tblPr>
      <w:tblGrid>
        <w:gridCol w:w="8118"/>
        <w:gridCol w:w="1800"/>
      </w:tblGrid>
      <w:tr w:rsidR="00843349" w:rsidRPr="00880306" w:rsidTr="00880306">
        <w:trPr>
          <w:trHeight w:val="300"/>
        </w:trPr>
        <w:tc>
          <w:tcPr>
            <w:tcW w:w="8118" w:type="dxa"/>
            <w:noWrap/>
            <w:hideMark/>
          </w:tcPr>
          <w:p w:rsidR="00843349" w:rsidRPr="00880306" w:rsidRDefault="00843349" w:rsidP="00CF4048">
            <w:pPr>
              <w:autoSpaceDE w:val="0"/>
              <w:autoSpaceDN w:val="0"/>
              <w:adjustRightInd w:val="0"/>
              <w:jc w:val="center"/>
              <w:rPr>
                <w:rFonts w:ascii="Arial" w:hAnsi="Arial" w:cs="Arial"/>
                <w:b/>
                <w:color w:val="000000"/>
                <w:sz w:val="24"/>
                <w:szCs w:val="24"/>
              </w:rPr>
            </w:pPr>
            <w:r w:rsidRPr="00880306">
              <w:rPr>
                <w:rFonts w:ascii="Arial" w:hAnsi="Arial" w:cs="Arial"/>
                <w:b/>
                <w:color w:val="000000"/>
                <w:sz w:val="24"/>
                <w:szCs w:val="24"/>
              </w:rPr>
              <w:lastRenderedPageBreak/>
              <w:t>TABLE OF CONTENTS</w:t>
            </w:r>
          </w:p>
        </w:tc>
        <w:tc>
          <w:tcPr>
            <w:tcW w:w="1800" w:type="dxa"/>
            <w:noWrap/>
            <w:hideMark/>
          </w:tcPr>
          <w:p w:rsidR="00843349" w:rsidRPr="00880306" w:rsidRDefault="00843349" w:rsidP="00843349">
            <w:pPr>
              <w:autoSpaceDE w:val="0"/>
              <w:autoSpaceDN w:val="0"/>
              <w:adjustRightInd w:val="0"/>
              <w:rPr>
                <w:rFonts w:ascii="Arial" w:hAnsi="Arial" w:cs="Arial"/>
                <w:color w:val="000000"/>
              </w:rPr>
            </w:pP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 </w:t>
            </w:r>
          </w:p>
        </w:tc>
        <w:tc>
          <w:tcPr>
            <w:tcW w:w="1800" w:type="dxa"/>
            <w:noWrap/>
            <w:hideMark/>
          </w:tcPr>
          <w:p w:rsidR="00843349" w:rsidRPr="00880306" w:rsidRDefault="00843349" w:rsidP="00843349">
            <w:pPr>
              <w:autoSpaceDE w:val="0"/>
              <w:autoSpaceDN w:val="0"/>
              <w:adjustRightInd w:val="0"/>
              <w:rPr>
                <w:rFonts w:ascii="Arial" w:hAnsi="Arial" w:cs="Arial"/>
                <w:color w:val="000000"/>
              </w:rPr>
            </w:pPr>
          </w:p>
        </w:tc>
      </w:tr>
      <w:tr w:rsidR="00843349" w:rsidRPr="00880306" w:rsidTr="00370B12">
        <w:trPr>
          <w:trHeight w:val="278"/>
        </w:trPr>
        <w:tc>
          <w:tcPr>
            <w:tcW w:w="8118" w:type="dxa"/>
            <w:noWrap/>
          </w:tcPr>
          <w:p w:rsidR="00843349" w:rsidRPr="00880306" w:rsidRDefault="00370B12" w:rsidP="00843349">
            <w:pPr>
              <w:autoSpaceDE w:val="0"/>
              <w:autoSpaceDN w:val="0"/>
              <w:adjustRightInd w:val="0"/>
              <w:rPr>
                <w:rFonts w:ascii="Arial" w:hAnsi="Arial" w:cs="Arial"/>
                <w:color w:val="000000"/>
              </w:rPr>
            </w:pPr>
            <w:r>
              <w:rPr>
                <w:rFonts w:ascii="Arial" w:hAnsi="Arial" w:cs="Arial"/>
                <w:color w:val="000000"/>
              </w:rPr>
              <w:t>Preamble</w:t>
            </w:r>
          </w:p>
        </w:tc>
        <w:tc>
          <w:tcPr>
            <w:tcW w:w="1800" w:type="dxa"/>
            <w:noWrap/>
          </w:tcPr>
          <w:p w:rsidR="00843349" w:rsidRPr="001E3813" w:rsidRDefault="00370B12"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5</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Purpose of the Constitution</w:t>
            </w:r>
          </w:p>
        </w:tc>
        <w:tc>
          <w:tcPr>
            <w:tcW w:w="1800" w:type="dxa"/>
            <w:noWrap/>
            <w:hideMark/>
          </w:tcPr>
          <w:p w:rsidR="00843349" w:rsidRPr="001E3813" w:rsidRDefault="00370B12"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5</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Disclaimer</w:t>
            </w:r>
          </w:p>
        </w:tc>
        <w:tc>
          <w:tcPr>
            <w:tcW w:w="1800" w:type="dxa"/>
            <w:noWrap/>
            <w:hideMark/>
          </w:tcPr>
          <w:p w:rsidR="00843349" w:rsidRPr="001E3813" w:rsidRDefault="00370B12"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5</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 </w:t>
            </w:r>
          </w:p>
        </w:tc>
        <w:tc>
          <w:tcPr>
            <w:tcW w:w="1800" w:type="dxa"/>
            <w:noWrap/>
            <w:hideMark/>
          </w:tcPr>
          <w:p w:rsidR="00843349" w:rsidRPr="001E3813" w:rsidRDefault="00843349" w:rsidP="002C7FCD">
            <w:pPr>
              <w:autoSpaceDE w:val="0"/>
              <w:autoSpaceDN w:val="0"/>
              <w:adjustRightInd w:val="0"/>
              <w:jc w:val="right"/>
              <w:rPr>
                <w:rFonts w:ascii="Bernard MT Condensed" w:hAnsi="Bernard MT Condensed" w:cs="Arial"/>
                <w:color w:val="000000"/>
              </w:rPr>
            </w:pP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b/>
                <w:color w:val="000000"/>
                <w:sz w:val="24"/>
                <w:szCs w:val="24"/>
              </w:rPr>
            </w:pPr>
            <w:r w:rsidRPr="00880306">
              <w:rPr>
                <w:rFonts w:ascii="Arial" w:hAnsi="Arial" w:cs="Arial"/>
                <w:b/>
                <w:color w:val="000000"/>
                <w:sz w:val="24"/>
                <w:szCs w:val="24"/>
              </w:rPr>
              <w:t>ARTICLE I: GENERAL PROVISIONS</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6</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Name of the Organization</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6</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Motto</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6</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Objectives</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6</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 </w:t>
            </w:r>
          </w:p>
        </w:tc>
        <w:tc>
          <w:tcPr>
            <w:tcW w:w="1800" w:type="dxa"/>
            <w:noWrap/>
            <w:hideMark/>
          </w:tcPr>
          <w:p w:rsidR="00843349" w:rsidRPr="001E3813" w:rsidRDefault="00843349" w:rsidP="002C7FCD">
            <w:pPr>
              <w:autoSpaceDE w:val="0"/>
              <w:autoSpaceDN w:val="0"/>
              <w:adjustRightInd w:val="0"/>
              <w:jc w:val="right"/>
              <w:rPr>
                <w:rFonts w:ascii="Bernard MT Condensed" w:hAnsi="Bernard MT Condensed" w:cs="Arial"/>
                <w:color w:val="000000"/>
              </w:rPr>
            </w:pP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b/>
                <w:color w:val="000000"/>
                <w:sz w:val="24"/>
                <w:szCs w:val="24"/>
              </w:rPr>
            </w:pPr>
            <w:r w:rsidRPr="00880306">
              <w:rPr>
                <w:rFonts w:ascii="Arial" w:hAnsi="Arial" w:cs="Arial"/>
                <w:b/>
                <w:color w:val="000000"/>
                <w:sz w:val="24"/>
                <w:szCs w:val="24"/>
              </w:rPr>
              <w:t>ARTICLE II: ORGANIZATION, STRUCTURES &amp; FUNCTIONS</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7</w:t>
            </w:r>
          </w:p>
        </w:tc>
      </w:tr>
      <w:tr w:rsidR="00843349" w:rsidRPr="00880306" w:rsidTr="00880306">
        <w:trPr>
          <w:trHeight w:val="300"/>
        </w:trPr>
        <w:tc>
          <w:tcPr>
            <w:tcW w:w="8118" w:type="dxa"/>
            <w:noWrap/>
            <w:hideMark/>
          </w:tcPr>
          <w:p w:rsidR="00843349" w:rsidRPr="00370B12" w:rsidRDefault="00843349" w:rsidP="00843349">
            <w:pPr>
              <w:autoSpaceDE w:val="0"/>
              <w:autoSpaceDN w:val="0"/>
              <w:adjustRightInd w:val="0"/>
              <w:rPr>
                <w:rFonts w:ascii="Arial" w:hAnsi="Arial" w:cs="Arial"/>
                <w:b/>
                <w:color w:val="000000"/>
              </w:rPr>
            </w:pPr>
            <w:r w:rsidRPr="00370B12">
              <w:rPr>
                <w:rFonts w:ascii="Arial" w:hAnsi="Arial" w:cs="Arial"/>
                <w:b/>
                <w:color w:val="000000"/>
              </w:rPr>
              <w:t>I.             Composition – Main Organs</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7</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a.    The General Assembly National Convention</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7</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b.    The Board of Directors (BOD)</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7</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c.    The National Executive Council</w:t>
            </w:r>
          </w:p>
        </w:tc>
        <w:tc>
          <w:tcPr>
            <w:tcW w:w="1800" w:type="dxa"/>
            <w:noWrap/>
            <w:hideMark/>
          </w:tcPr>
          <w:p w:rsidR="00843349" w:rsidRPr="001E3813" w:rsidRDefault="00335669" w:rsidP="002C7FCD">
            <w:pPr>
              <w:autoSpaceDE w:val="0"/>
              <w:autoSpaceDN w:val="0"/>
              <w:adjustRightInd w:val="0"/>
              <w:jc w:val="right"/>
              <w:rPr>
                <w:rFonts w:ascii="Bernard MT Condensed" w:hAnsi="Bernard MT Condensed" w:cs="Arial"/>
                <w:color w:val="000000"/>
              </w:rPr>
            </w:pPr>
            <w:r>
              <w:rPr>
                <w:rFonts w:ascii="Bernard MT Condensed" w:hAnsi="Bernard MT Condensed" w:cs="Arial"/>
                <w:color w:val="000000"/>
              </w:rPr>
              <w:t>7</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d.   The Local Chapters</w:t>
            </w:r>
          </w:p>
        </w:tc>
        <w:tc>
          <w:tcPr>
            <w:tcW w:w="1800" w:type="dxa"/>
            <w:noWrap/>
            <w:hideMark/>
          </w:tcPr>
          <w:p w:rsidR="00843349" w:rsidRPr="001E3813" w:rsidRDefault="00335669" w:rsidP="002C7FCD">
            <w:pPr>
              <w:autoSpaceDE w:val="0"/>
              <w:autoSpaceDN w:val="0"/>
              <w:adjustRightInd w:val="0"/>
              <w:jc w:val="right"/>
              <w:rPr>
                <w:rFonts w:ascii="Bernard MT Condensed" w:hAnsi="Bernard MT Condensed" w:cs="Arial"/>
                <w:color w:val="000000"/>
              </w:rPr>
            </w:pPr>
            <w:r>
              <w:rPr>
                <w:rFonts w:ascii="Bernard MT Condensed" w:hAnsi="Bernard MT Condensed" w:cs="Arial"/>
                <w:color w:val="000000"/>
              </w:rPr>
              <w:t>7</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 </w:t>
            </w:r>
          </w:p>
        </w:tc>
        <w:tc>
          <w:tcPr>
            <w:tcW w:w="1800" w:type="dxa"/>
            <w:noWrap/>
            <w:hideMark/>
          </w:tcPr>
          <w:p w:rsidR="00843349" w:rsidRPr="001E3813" w:rsidRDefault="00843349" w:rsidP="002C7FCD">
            <w:pPr>
              <w:autoSpaceDE w:val="0"/>
              <w:autoSpaceDN w:val="0"/>
              <w:adjustRightInd w:val="0"/>
              <w:jc w:val="right"/>
              <w:rPr>
                <w:rFonts w:ascii="Bernard MT Condensed" w:hAnsi="Bernard MT Condensed" w:cs="Arial"/>
                <w:color w:val="000000"/>
              </w:rPr>
            </w:pPr>
          </w:p>
        </w:tc>
      </w:tr>
      <w:tr w:rsidR="00843349" w:rsidRPr="00880306" w:rsidTr="00880306">
        <w:trPr>
          <w:trHeight w:val="300"/>
        </w:trPr>
        <w:tc>
          <w:tcPr>
            <w:tcW w:w="8118" w:type="dxa"/>
            <w:noWrap/>
            <w:hideMark/>
          </w:tcPr>
          <w:p w:rsidR="00843349" w:rsidRPr="00370B12" w:rsidRDefault="00843349" w:rsidP="00843349">
            <w:pPr>
              <w:autoSpaceDE w:val="0"/>
              <w:autoSpaceDN w:val="0"/>
              <w:adjustRightInd w:val="0"/>
              <w:rPr>
                <w:rFonts w:ascii="Arial" w:hAnsi="Arial" w:cs="Arial"/>
                <w:b/>
                <w:color w:val="000000"/>
              </w:rPr>
            </w:pPr>
            <w:r w:rsidRPr="00370B12">
              <w:rPr>
                <w:rFonts w:ascii="Arial" w:hAnsi="Arial" w:cs="Arial"/>
                <w:b/>
                <w:color w:val="000000"/>
              </w:rPr>
              <w:t>II.          Compo</w:t>
            </w:r>
            <w:r w:rsidR="00CF4048">
              <w:rPr>
                <w:rFonts w:ascii="Arial" w:hAnsi="Arial" w:cs="Arial"/>
                <w:b/>
                <w:color w:val="000000"/>
              </w:rPr>
              <w:t xml:space="preserve">sition -  Advisory Organs </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20</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    The Council of Chapters Chiefs (COC)</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20</w:t>
            </w:r>
          </w:p>
        </w:tc>
      </w:tr>
      <w:tr w:rsidR="00843349" w:rsidRPr="00880306" w:rsidTr="00880306">
        <w:trPr>
          <w:trHeight w:val="300"/>
        </w:trPr>
        <w:tc>
          <w:tcPr>
            <w:tcW w:w="8118" w:type="dxa"/>
            <w:noWrap/>
            <w:hideMark/>
          </w:tcPr>
          <w:p w:rsidR="00843349" w:rsidRPr="00880306" w:rsidRDefault="00880306" w:rsidP="00843349">
            <w:pPr>
              <w:autoSpaceDE w:val="0"/>
              <w:autoSpaceDN w:val="0"/>
              <w:adjustRightInd w:val="0"/>
              <w:rPr>
                <w:rFonts w:ascii="Arial" w:hAnsi="Arial" w:cs="Arial"/>
                <w:color w:val="000000"/>
              </w:rPr>
            </w:pPr>
            <w:r>
              <w:rPr>
                <w:rFonts w:ascii="Arial" w:hAnsi="Arial" w:cs="Arial"/>
                <w:color w:val="000000"/>
              </w:rPr>
              <w:t xml:space="preserve">II.   The </w:t>
            </w:r>
            <w:proofErr w:type="spellStart"/>
            <w:r>
              <w:rPr>
                <w:rFonts w:ascii="Arial" w:hAnsi="Arial" w:cs="Arial"/>
                <w:color w:val="000000"/>
              </w:rPr>
              <w:t>Ekpe</w:t>
            </w:r>
            <w:proofErr w:type="spellEnd"/>
            <w:r w:rsidR="00843349" w:rsidRPr="00880306">
              <w:rPr>
                <w:rFonts w:ascii="Arial" w:hAnsi="Arial" w:cs="Arial"/>
                <w:color w:val="000000"/>
              </w:rPr>
              <w:t xml:space="preserve"> Society Group</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21</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III. The Youth Development Group</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21</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IV. The Women’s Affairs Group</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21</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 </w:t>
            </w:r>
          </w:p>
        </w:tc>
        <w:tc>
          <w:tcPr>
            <w:tcW w:w="1800" w:type="dxa"/>
            <w:noWrap/>
            <w:hideMark/>
          </w:tcPr>
          <w:p w:rsidR="00843349" w:rsidRPr="001E3813" w:rsidRDefault="00843349" w:rsidP="002C7FCD">
            <w:pPr>
              <w:autoSpaceDE w:val="0"/>
              <w:autoSpaceDN w:val="0"/>
              <w:adjustRightInd w:val="0"/>
              <w:jc w:val="right"/>
              <w:rPr>
                <w:rFonts w:ascii="Bernard MT Condensed" w:hAnsi="Bernard MT Condensed" w:cs="Arial"/>
                <w:color w:val="000000"/>
              </w:rPr>
            </w:pPr>
          </w:p>
        </w:tc>
      </w:tr>
      <w:tr w:rsidR="00843349" w:rsidRPr="00880306" w:rsidTr="00880306">
        <w:trPr>
          <w:trHeight w:val="300"/>
        </w:trPr>
        <w:tc>
          <w:tcPr>
            <w:tcW w:w="8118" w:type="dxa"/>
            <w:noWrap/>
            <w:hideMark/>
          </w:tcPr>
          <w:p w:rsidR="00843349" w:rsidRPr="00880306" w:rsidRDefault="001E3813" w:rsidP="00843349">
            <w:pPr>
              <w:autoSpaceDE w:val="0"/>
              <w:autoSpaceDN w:val="0"/>
              <w:adjustRightInd w:val="0"/>
              <w:rPr>
                <w:rFonts w:ascii="Arial" w:hAnsi="Arial" w:cs="Arial"/>
                <w:b/>
                <w:color w:val="000000"/>
                <w:sz w:val="24"/>
                <w:szCs w:val="24"/>
              </w:rPr>
            </w:pPr>
            <w:r>
              <w:rPr>
                <w:rFonts w:ascii="Arial" w:hAnsi="Arial" w:cs="Arial"/>
                <w:b/>
                <w:color w:val="000000"/>
                <w:sz w:val="24"/>
                <w:szCs w:val="24"/>
              </w:rPr>
              <w:t>Section A: THE GENERAL ASSEMBLY NATIONAL CONVENTION</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7</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  General Provision</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7</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II:  Hosting of National Convention</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8</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III: Convention Progra</w:t>
            </w:r>
            <w:r w:rsidR="00880306">
              <w:rPr>
                <w:rFonts w:ascii="Arial" w:hAnsi="Arial" w:cs="Arial"/>
                <w:color w:val="000000"/>
              </w:rPr>
              <w:t>m</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8</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IV: Transfer of Leadershi</w:t>
            </w:r>
            <w:r w:rsidR="00880306">
              <w:rPr>
                <w:rFonts w:ascii="Arial" w:hAnsi="Arial" w:cs="Arial"/>
                <w:color w:val="000000"/>
              </w:rPr>
              <w:t>p</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9</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 </w:t>
            </w:r>
          </w:p>
        </w:tc>
        <w:tc>
          <w:tcPr>
            <w:tcW w:w="1800" w:type="dxa"/>
            <w:noWrap/>
            <w:hideMark/>
          </w:tcPr>
          <w:p w:rsidR="00843349" w:rsidRPr="001E3813" w:rsidRDefault="00843349" w:rsidP="002C7FCD">
            <w:pPr>
              <w:autoSpaceDE w:val="0"/>
              <w:autoSpaceDN w:val="0"/>
              <w:adjustRightInd w:val="0"/>
              <w:jc w:val="right"/>
              <w:rPr>
                <w:rFonts w:ascii="Bernard MT Condensed" w:hAnsi="Bernard MT Condensed" w:cs="Arial"/>
                <w:color w:val="000000"/>
              </w:rPr>
            </w:pPr>
          </w:p>
        </w:tc>
      </w:tr>
      <w:tr w:rsidR="00843349" w:rsidRPr="00880306" w:rsidTr="00880306">
        <w:trPr>
          <w:trHeight w:val="300"/>
        </w:trPr>
        <w:tc>
          <w:tcPr>
            <w:tcW w:w="8118" w:type="dxa"/>
            <w:noWrap/>
            <w:hideMark/>
          </w:tcPr>
          <w:p w:rsidR="00843349" w:rsidRPr="00370B12" w:rsidRDefault="00843349" w:rsidP="00843349">
            <w:pPr>
              <w:autoSpaceDE w:val="0"/>
              <w:autoSpaceDN w:val="0"/>
              <w:adjustRightInd w:val="0"/>
              <w:rPr>
                <w:rFonts w:ascii="Arial" w:hAnsi="Arial" w:cs="Arial"/>
                <w:b/>
                <w:color w:val="000000"/>
                <w:sz w:val="24"/>
                <w:szCs w:val="24"/>
              </w:rPr>
            </w:pPr>
            <w:r w:rsidRPr="00370B12">
              <w:rPr>
                <w:rFonts w:ascii="Arial" w:hAnsi="Arial" w:cs="Arial"/>
                <w:b/>
                <w:color w:val="000000"/>
                <w:sz w:val="24"/>
                <w:szCs w:val="24"/>
              </w:rPr>
              <w:t>S</w:t>
            </w:r>
            <w:r w:rsidR="001E3813">
              <w:rPr>
                <w:rFonts w:ascii="Arial" w:hAnsi="Arial" w:cs="Arial"/>
                <w:b/>
                <w:color w:val="000000"/>
                <w:sz w:val="24"/>
                <w:szCs w:val="24"/>
              </w:rPr>
              <w:t>ection B: THE BOARD OF DIRECTORS</w:t>
            </w:r>
            <w:r w:rsidRPr="00370B12">
              <w:rPr>
                <w:rFonts w:ascii="Arial" w:hAnsi="Arial" w:cs="Arial"/>
                <w:b/>
                <w:color w:val="000000"/>
                <w:sz w:val="24"/>
                <w:szCs w:val="24"/>
              </w:rPr>
              <w:t xml:space="preserve"> (BODs</w:t>
            </w:r>
            <w:r w:rsidR="00370B12">
              <w:rPr>
                <w:rFonts w:ascii="Arial" w:hAnsi="Arial" w:cs="Arial"/>
                <w:b/>
                <w:color w:val="000000"/>
                <w:sz w:val="24"/>
                <w:szCs w:val="24"/>
              </w:rPr>
              <w:t>)</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10</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  General Provision</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10</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II:  Compositio</w:t>
            </w:r>
            <w:r w:rsidR="00880306">
              <w:rPr>
                <w:rFonts w:ascii="Arial" w:hAnsi="Arial" w:cs="Arial"/>
                <w:color w:val="000000"/>
              </w:rPr>
              <w:t>n</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10</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III: Dutie</w:t>
            </w:r>
            <w:r w:rsidR="00880306">
              <w:rPr>
                <w:rFonts w:ascii="Arial" w:hAnsi="Arial" w:cs="Arial"/>
                <w:color w:val="000000"/>
              </w:rPr>
              <w:t>s</w:t>
            </w:r>
          </w:p>
        </w:tc>
        <w:tc>
          <w:tcPr>
            <w:tcW w:w="1800" w:type="dxa"/>
            <w:noWrap/>
            <w:hideMark/>
          </w:tcPr>
          <w:p w:rsidR="00843349" w:rsidRPr="001E3813" w:rsidRDefault="00335669" w:rsidP="002C7FCD">
            <w:pPr>
              <w:autoSpaceDE w:val="0"/>
              <w:autoSpaceDN w:val="0"/>
              <w:adjustRightInd w:val="0"/>
              <w:jc w:val="right"/>
              <w:rPr>
                <w:rFonts w:ascii="Bernard MT Condensed" w:hAnsi="Bernard MT Condensed" w:cs="Arial"/>
                <w:color w:val="000000"/>
              </w:rPr>
            </w:pPr>
            <w:r>
              <w:rPr>
                <w:rFonts w:ascii="Bernard MT Condensed" w:hAnsi="Bernard MT Condensed" w:cs="Arial"/>
                <w:color w:val="000000"/>
              </w:rPr>
              <w:t>10</w:t>
            </w:r>
          </w:p>
        </w:tc>
      </w:tr>
      <w:tr w:rsidR="00843349" w:rsidRPr="00880306" w:rsidTr="00880306">
        <w:trPr>
          <w:trHeight w:val="300"/>
        </w:trPr>
        <w:tc>
          <w:tcPr>
            <w:tcW w:w="8118" w:type="dxa"/>
            <w:noWrap/>
            <w:hideMark/>
          </w:tcPr>
          <w:p w:rsidR="00843349" w:rsidRPr="00880306" w:rsidRDefault="00880306" w:rsidP="00843349">
            <w:pPr>
              <w:autoSpaceDE w:val="0"/>
              <w:autoSpaceDN w:val="0"/>
              <w:adjustRightInd w:val="0"/>
              <w:rPr>
                <w:rFonts w:ascii="Arial" w:hAnsi="Arial" w:cs="Arial"/>
                <w:color w:val="000000"/>
              </w:rPr>
            </w:pPr>
            <w:r w:rsidRPr="00880306">
              <w:rPr>
                <w:rFonts w:ascii="Arial" w:hAnsi="Arial" w:cs="Arial"/>
                <w:color w:val="000000"/>
              </w:rPr>
              <w:t>IV:</w:t>
            </w:r>
            <w:r w:rsidR="00843349" w:rsidRPr="00880306">
              <w:rPr>
                <w:rFonts w:ascii="Arial" w:hAnsi="Arial" w:cs="Arial"/>
                <w:color w:val="000000"/>
              </w:rPr>
              <w:t xml:space="preserve"> Voting Rights</w:t>
            </w:r>
          </w:p>
        </w:tc>
        <w:tc>
          <w:tcPr>
            <w:tcW w:w="1800" w:type="dxa"/>
            <w:noWrap/>
            <w:hideMark/>
          </w:tcPr>
          <w:p w:rsidR="00843349" w:rsidRPr="001E3813" w:rsidRDefault="00335669" w:rsidP="002C7FCD">
            <w:pPr>
              <w:autoSpaceDE w:val="0"/>
              <w:autoSpaceDN w:val="0"/>
              <w:adjustRightInd w:val="0"/>
              <w:jc w:val="right"/>
              <w:rPr>
                <w:rFonts w:ascii="Bernard MT Condensed" w:hAnsi="Bernard MT Condensed" w:cs="Arial"/>
                <w:color w:val="000000"/>
              </w:rPr>
            </w:pPr>
            <w:r>
              <w:rPr>
                <w:rFonts w:ascii="Bernard MT Condensed" w:hAnsi="Bernard MT Condensed" w:cs="Arial"/>
                <w:color w:val="000000"/>
              </w:rPr>
              <w:t>12</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V:  Conflict of Interest</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12</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VI: Indemnification, Exoneration</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13</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VII: Regular &amp; Special Meetings</w:t>
            </w:r>
          </w:p>
        </w:tc>
        <w:tc>
          <w:tcPr>
            <w:tcW w:w="1800" w:type="dxa"/>
            <w:noWrap/>
            <w:hideMark/>
          </w:tcPr>
          <w:p w:rsidR="00843349" w:rsidRPr="001E3813" w:rsidRDefault="00335669" w:rsidP="002C7FCD">
            <w:pPr>
              <w:autoSpaceDE w:val="0"/>
              <w:autoSpaceDN w:val="0"/>
              <w:adjustRightInd w:val="0"/>
              <w:jc w:val="right"/>
              <w:rPr>
                <w:rFonts w:ascii="Bernard MT Condensed" w:hAnsi="Bernard MT Condensed" w:cs="Arial"/>
                <w:color w:val="000000"/>
              </w:rPr>
            </w:pPr>
            <w:r>
              <w:rPr>
                <w:rFonts w:ascii="Bernard MT Condensed" w:hAnsi="Bernard MT Condensed" w:cs="Arial"/>
                <w:color w:val="000000"/>
              </w:rPr>
              <w:t>13-</w:t>
            </w:r>
            <w:r w:rsidR="00CF4048" w:rsidRPr="001E3813">
              <w:rPr>
                <w:rFonts w:ascii="Bernard MT Condensed" w:hAnsi="Bernard MT Condensed" w:cs="Arial"/>
                <w:color w:val="000000"/>
              </w:rPr>
              <w:t>14</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VII: Removal of BOD Member</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14</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 </w:t>
            </w:r>
          </w:p>
        </w:tc>
        <w:tc>
          <w:tcPr>
            <w:tcW w:w="1800" w:type="dxa"/>
            <w:noWrap/>
            <w:hideMark/>
          </w:tcPr>
          <w:p w:rsidR="00843349" w:rsidRPr="001E3813" w:rsidRDefault="00843349" w:rsidP="002C7FCD">
            <w:pPr>
              <w:autoSpaceDE w:val="0"/>
              <w:autoSpaceDN w:val="0"/>
              <w:adjustRightInd w:val="0"/>
              <w:jc w:val="right"/>
              <w:rPr>
                <w:rFonts w:ascii="Bernard MT Condensed" w:hAnsi="Bernard MT Condensed" w:cs="Arial"/>
                <w:color w:val="000000"/>
              </w:rPr>
            </w:pPr>
          </w:p>
        </w:tc>
      </w:tr>
      <w:tr w:rsidR="00843349" w:rsidRPr="00880306" w:rsidTr="00880306">
        <w:trPr>
          <w:trHeight w:val="300"/>
        </w:trPr>
        <w:tc>
          <w:tcPr>
            <w:tcW w:w="8118" w:type="dxa"/>
            <w:noWrap/>
            <w:hideMark/>
          </w:tcPr>
          <w:p w:rsidR="00843349" w:rsidRPr="00370B12" w:rsidRDefault="00843349" w:rsidP="00843349">
            <w:pPr>
              <w:autoSpaceDE w:val="0"/>
              <w:autoSpaceDN w:val="0"/>
              <w:adjustRightInd w:val="0"/>
              <w:rPr>
                <w:rFonts w:ascii="Arial" w:hAnsi="Arial" w:cs="Arial"/>
                <w:b/>
                <w:color w:val="000000"/>
                <w:sz w:val="24"/>
                <w:szCs w:val="24"/>
              </w:rPr>
            </w:pPr>
            <w:r w:rsidRPr="00370B12">
              <w:rPr>
                <w:rFonts w:ascii="Arial" w:hAnsi="Arial" w:cs="Arial"/>
                <w:b/>
                <w:color w:val="000000"/>
                <w:sz w:val="24"/>
                <w:szCs w:val="24"/>
              </w:rPr>
              <w:t>Section C</w:t>
            </w:r>
            <w:r w:rsidR="001E3813">
              <w:rPr>
                <w:rFonts w:ascii="Arial" w:hAnsi="Arial" w:cs="Arial"/>
                <w:b/>
                <w:color w:val="000000"/>
                <w:sz w:val="24"/>
                <w:szCs w:val="24"/>
              </w:rPr>
              <w:t>: THE NATIONAL EXECUTIVE COMMITTEE</w:t>
            </w:r>
            <w:r w:rsidRPr="00370B12">
              <w:rPr>
                <w:rFonts w:ascii="Arial" w:hAnsi="Arial" w:cs="Arial"/>
                <w:b/>
                <w:color w:val="000000"/>
                <w:sz w:val="24"/>
                <w:szCs w:val="24"/>
              </w:rPr>
              <w:t xml:space="preserve"> (NEC</w:t>
            </w:r>
            <w:r w:rsidR="00370B12">
              <w:rPr>
                <w:rFonts w:ascii="Arial" w:hAnsi="Arial" w:cs="Arial"/>
                <w:b/>
                <w:color w:val="000000"/>
                <w:sz w:val="24"/>
                <w:szCs w:val="24"/>
              </w:rPr>
              <w:t>)</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14</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lastRenderedPageBreak/>
              <w:t>I:   General Provision</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14</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II:  Compositio</w:t>
            </w:r>
            <w:r w:rsidR="00880306">
              <w:rPr>
                <w:rFonts w:ascii="Arial" w:hAnsi="Arial" w:cs="Arial"/>
                <w:color w:val="000000"/>
              </w:rPr>
              <w:t>n</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15</w:t>
            </w:r>
          </w:p>
        </w:tc>
      </w:tr>
      <w:tr w:rsidR="00843349" w:rsidRPr="00880306" w:rsidTr="00880306">
        <w:trPr>
          <w:trHeight w:val="300"/>
        </w:trPr>
        <w:tc>
          <w:tcPr>
            <w:tcW w:w="8118" w:type="dxa"/>
            <w:noWrap/>
            <w:hideMark/>
          </w:tcPr>
          <w:p w:rsidR="00843349" w:rsidRPr="00880306" w:rsidRDefault="00843349" w:rsidP="00843349">
            <w:pPr>
              <w:autoSpaceDE w:val="0"/>
              <w:autoSpaceDN w:val="0"/>
              <w:adjustRightInd w:val="0"/>
              <w:rPr>
                <w:rFonts w:ascii="Arial" w:hAnsi="Arial" w:cs="Arial"/>
                <w:color w:val="000000"/>
              </w:rPr>
            </w:pPr>
            <w:r w:rsidRPr="00880306">
              <w:rPr>
                <w:rFonts w:ascii="Arial" w:hAnsi="Arial" w:cs="Arial"/>
                <w:color w:val="000000"/>
              </w:rPr>
              <w:t>III: Function</w:t>
            </w:r>
          </w:p>
        </w:tc>
        <w:tc>
          <w:tcPr>
            <w:tcW w:w="1800" w:type="dxa"/>
            <w:noWrap/>
            <w:hideMark/>
          </w:tcPr>
          <w:p w:rsidR="00843349" w:rsidRPr="001E3813" w:rsidRDefault="00CF4048" w:rsidP="002C7FCD">
            <w:pPr>
              <w:autoSpaceDE w:val="0"/>
              <w:autoSpaceDN w:val="0"/>
              <w:adjustRightInd w:val="0"/>
              <w:jc w:val="right"/>
              <w:rPr>
                <w:rFonts w:ascii="Bernard MT Condensed" w:hAnsi="Bernard MT Condensed" w:cs="Arial"/>
                <w:color w:val="000000"/>
              </w:rPr>
            </w:pPr>
            <w:r w:rsidRPr="001E3813">
              <w:rPr>
                <w:rFonts w:ascii="Bernard MT Condensed" w:hAnsi="Bernard MT Condensed" w:cs="Arial"/>
                <w:color w:val="000000"/>
              </w:rPr>
              <w:t>15-19</w:t>
            </w:r>
          </w:p>
        </w:tc>
      </w:tr>
    </w:tbl>
    <w:p w:rsidR="009D1BBE" w:rsidRPr="00880306" w:rsidRDefault="00826824" w:rsidP="00826824">
      <w:pPr>
        <w:autoSpaceDE w:val="0"/>
        <w:autoSpaceDN w:val="0"/>
        <w:adjustRightInd w:val="0"/>
        <w:spacing w:after="0" w:line="240" w:lineRule="auto"/>
        <w:rPr>
          <w:rFonts w:ascii="Arial" w:hAnsi="Arial" w:cs="Arial"/>
        </w:rPr>
      </w:pPr>
      <w:r w:rsidRPr="00880306">
        <w:rPr>
          <w:rFonts w:ascii="Arial" w:hAnsi="Arial" w:cs="Arial"/>
        </w:rPr>
        <w:tab/>
      </w:r>
    </w:p>
    <w:tbl>
      <w:tblPr>
        <w:tblStyle w:val="TableGrid"/>
        <w:tblW w:w="9918" w:type="dxa"/>
        <w:tblLook w:val="04A0" w:firstRow="1" w:lastRow="0" w:firstColumn="1" w:lastColumn="0" w:noHBand="0" w:noVBand="1"/>
      </w:tblPr>
      <w:tblGrid>
        <w:gridCol w:w="8118"/>
        <w:gridCol w:w="1800"/>
      </w:tblGrid>
      <w:tr w:rsidR="008228C0" w:rsidRPr="00880306" w:rsidTr="00370B12">
        <w:trPr>
          <w:trHeight w:val="300"/>
        </w:trPr>
        <w:tc>
          <w:tcPr>
            <w:tcW w:w="8118" w:type="dxa"/>
            <w:noWrap/>
            <w:hideMark/>
          </w:tcPr>
          <w:p w:rsidR="008228C0" w:rsidRPr="00370B12" w:rsidRDefault="001E3813" w:rsidP="008228C0">
            <w:pPr>
              <w:autoSpaceDE w:val="0"/>
              <w:autoSpaceDN w:val="0"/>
              <w:adjustRightInd w:val="0"/>
              <w:spacing w:line="360" w:lineRule="auto"/>
              <w:rPr>
                <w:rFonts w:ascii="Arial" w:hAnsi="Arial" w:cs="Arial"/>
                <w:b/>
                <w:sz w:val="24"/>
                <w:szCs w:val="24"/>
              </w:rPr>
            </w:pPr>
            <w:r>
              <w:rPr>
                <w:rFonts w:ascii="Arial" w:hAnsi="Arial" w:cs="Arial"/>
                <w:b/>
                <w:sz w:val="24"/>
                <w:szCs w:val="24"/>
              </w:rPr>
              <w:t>Section D: THE LOCAL CHAPTERS</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19</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I:   General Provision</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19</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II:  Creation of Local Chapter</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19</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III: Functions of Local Chapters</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20</w:t>
            </w:r>
          </w:p>
        </w:tc>
      </w:tr>
      <w:tr w:rsidR="008228C0" w:rsidRPr="00880306" w:rsidTr="001E3813">
        <w:trPr>
          <w:trHeight w:val="26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 </w:t>
            </w:r>
          </w:p>
        </w:tc>
        <w:tc>
          <w:tcPr>
            <w:tcW w:w="1800" w:type="dxa"/>
            <w:noWrap/>
            <w:hideMark/>
          </w:tcPr>
          <w:p w:rsidR="008228C0" w:rsidRPr="001E3813" w:rsidRDefault="008228C0" w:rsidP="008228C0">
            <w:pPr>
              <w:autoSpaceDE w:val="0"/>
              <w:autoSpaceDN w:val="0"/>
              <w:adjustRightInd w:val="0"/>
              <w:spacing w:line="360" w:lineRule="auto"/>
              <w:jc w:val="right"/>
              <w:rPr>
                <w:rFonts w:ascii="Bernard MT Condensed" w:hAnsi="Bernard MT Condensed" w:cs="Arial"/>
              </w:rPr>
            </w:pPr>
          </w:p>
        </w:tc>
      </w:tr>
      <w:tr w:rsidR="008228C0" w:rsidRPr="00880306" w:rsidTr="00370B12">
        <w:trPr>
          <w:trHeight w:val="300"/>
        </w:trPr>
        <w:tc>
          <w:tcPr>
            <w:tcW w:w="8118" w:type="dxa"/>
            <w:noWrap/>
            <w:hideMark/>
          </w:tcPr>
          <w:p w:rsidR="008228C0" w:rsidRPr="00370B12" w:rsidRDefault="001E3813" w:rsidP="008228C0">
            <w:pPr>
              <w:autoSpaceDE w:val="0"/>
              <w:autoSpaceDN w:val="0"/>
              <w:adjustRightInd w:val="0"/>
              <w:spacing w:line="360" w:lineRule="auto"/>
              <w:rPr>
                <w:rFonts w:ascii="Arial" w:hAnsi="Arial" w:cs="Arial"/>
                <w:b/>
                <w:sz w:val="24"/>
                <w:szCs w:val="24"/>
              </w:rPr>
            </w:pPr>
            <w:r>
              <w:rPr>
                <w:rFonts w:ascii="Arial" w:hAnsi="Arial" w:cs="Arial"/>
                <w:b/>
                <w:sz w:val="24"/>
                <w:szCs w:val="24"/>
              </w:rPr>
              <w:t>Section E: THE ADVISORY ORGANS</w:t>
            </w:r>
            <w:r w:rsidR="008228C0" w:rsidRPr="00370B12">
              <w:rPr>
                <w:rFonts w:ascii="Arial" w:hAnsi="Arial" w:cs="Arial"/>
                <w:b/>
                <w:sz w:val="24"/>
                <w:szCs w:val="24"/>
              </w:rPr>
              <w:t xml:space="preserve"> (AOs)</w:t>
            </w:r>
          </w:p>
        </w:tc>
        <w:tc>
          <w:tcPr>
            <w:tcW w:w="1800" w:type="dxa"/>
            <w:noWrap/>
            <w:hideMark/>
          </w:tcPr>
          <w:p w:rsidR="008228C0" w:rsidRPr="001E3813" w:rsidRDefault="001E3813"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20</w:t>
            </w:r>
          </w:p>
        </w:tc>
      </w:tr>
      <w:tr w:rsidR="008228C0" w:rsidRPr="00880306" w:rsidTr="00370B12">
        <w:trPr>
          <w:trHeight w:val="300"/>
        </w:trPr>
        <w:tc>
          <w:tcPr>
            <w:tcW w:w="8118" w:type="dxa"/>
            <w:noWrap/>
            <w:hideMark/>
          </w:tcPr>
          <w:p w:rsidR="008228C0" w:rsidRPr="00880306" w:rsidRDefault="00370B12" w:rsidP="008228C0">
            <w:pPr>
              <w:autoSpaceDE w:val="0"/>
              <w:autoSpaceDN w:val="0"/>
              <w:adjustRightInd w:val="0"/>
              <w:spacing w:line="360" w:lineRule="auto"/>
              <w:rPr>
                <w:rFonts w:ascii="Arial" w:hAnsi="Arial" w:cs="Arial"/>
              </w:rPr>
            </w:pPr>
            <w:r w:rsidRPr="00880306">
              <w:rPr>
                <w:rFonts w:ascii="Arial" w:hAnsi="Arial" w:cs="Arial"/>
              </w:rPr>
              <w:t>I:</w:t>
            </w:r>
            <w:r w:rsidR="008228C0" w:rsidRPr="00880306">
              <w:rPr>
                <w:rFonts w:ascii="Arial" w:hAnsi="Arial" w:cs="Arial"/>
              </w:rPr>
              <w:t xml:space="preserve">  The Council of Chiefs (COC</w:t>
            </w:r>
            <w:r w:rsidR="001E3813">
              <w:rPr>
                <w:rFonts w:ascii="Arial" w:hAnsi="Arial" w:cs="Arial"/>
              </w:rPr>
              <w:t>)</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20</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II: The Youth Development Committee</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2</w:t>
            </w:r>
            <w:r w:rsidR="00576B7C">
              <w:rPr>
                <w:rFonts w:ascii="Bernard MT Condensed" w:hAnsi="Bernard MT Condensed" w:cs="Arial"/>
              </w:rPr>
              <w:t>1</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 </w:t>
            </w:r>
          </w:p>
        </w:tc>
        <w:tc>
          <w:tcPr>
            <w:tcW w:w="1800" w:type="dxa"/>
            <w:noWrap/>
            <w:hideMark/>
          </w:tcPr>
          <w:p w:rsidR="008228C0" w:rsidRPr="001E3813" w:rsidRDefault="008228C0" w:rsidP="008228C0">
            <w:pPr>
              <w:autoSpaceDE w:val="0"/>
              <w:autoSpaceDN w:val="0"/>
              <w:adjustRightInd w:val="0"/>
              <w:spacing w:line="360" w:lineRule="auto"/>
              <w:jc w:val="right"/>
              <w:rPr>
                <w:rFonts w:ascii="Bernard MT Condensed" w:hAnsi="Bernard MT Condensed" w:cs="Arial"/>
              </w:rPr>
            </w:pPr>
          </w:p>
        </w:tc>
      </w:tr>
      <w:tr w:rsidR="008228C0" w:rsidRPr="00880306" w:rsidTr="00370B12">
        <w:trPr>
          <w:trHeight w:val="300"/>
        </w:trPr>
        <w:tc>
          <w:tcPr>
            <w:tcW w:w="8118" w:type="dxa"/>
            <w:noWrap/>
            <w:hideMark/>
          </w:tcPr>
          <w:p w:rsidR="008228C0" w:rsidRPr="00370B12" w:rsidRDefault="008228C0" w:rsidP="008228C0">
            <w:pPr>
              <w:autoSpaceDE w:val="0"/>
              <w:autoSpaceDN w:val="0"/>
              <w:adjustRightInd w:val="0"/>
              <w:spacing w:line="360" w:lineRule="auto"/>
              <w:rPr>
                <w:rFonts w:ascii="Arial" w:hAnsi="Arial" w:cs="Arial"/>
                <w:b/>
                <w:sz w:val="24"/>
                <w:szCs w:val="24"/>
              </w:rPr>
            </w:pPr>
            <w:r w:rsidRPr="00370B12">
              <w:rPr>
                <w:rFonts w:ascii="Arial" w:hAnsi="Arial" w:cs="Arial"/>
                <w:b/>
                <w:sz w:val="24"/>
                <w:szCs w:val="24"/>
              </w:rPr>
              <w:t>ARTICLE III:  MEMBERSHIP</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21</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A: Qualification of Member</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21</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B: Transfer of Membership</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22</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C: Loss of Membership</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22</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D: Member Discipline</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23</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E: Restoration of Membership</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23</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F: Membership Dues</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24</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 </w:t>
            </w:r>
          </w:p>
        </w:tc>
        <w:tc>
          <w:tcPr>
            <w:tcW w:w="1800" w:type="dxa"/>
            <w:noWrap/>
            <w:hideMark/>
          </w:tcPr>
          <w:p w:rsidR="008228C0" w:rsidRPr="001E3813" w:rsidRDefault="008228C0" w:rsidP="008228C0">
            <w:pPr>
              <w:autoSpaceDE w:val="0"/>
              <w:autoSpaceDN w:val="0"/>
              <w:adjustRightInd w:val="0"/>
              <w:spacing w:line="360" w:lineRule="auto"/>
              <w:jc w:val="right"/>
              <w:rPr>
                <w:rFonts w:ascii="Bernard MT Condensed" w:hAnsi="Bernard MT Condensed" w:cs="Arial"/>
              </w:rPr>
            </w:pPr>
          </w:p>
        </w:tc>
      </w:tr>
      <w:tr w:rsidR="008228C0" w:rsidRPr="00880306" w:rsidTr="00370B12">
        <w:trPr>
          <w:trHeight w:val="300"/>
        </w:trPr>
        <w:tc>
          <w:tcPr>
            <w:tcW w:w="8118" w:type="dxa"/>
            <w:noWrap/>
            <w:hideMark/>
          </w:tcPr>
          <w:p w:rsidR="008228C0" w:rsidRPr="00370B12" w:rsidRDefault="008228C0" w:rsidP="008228C0">
            <w:pPr>
              <w:autoSpaceDE w:val="0"/>
              <w:autoSpaceDN w:val="0"/>
              <w:adjustRightInd w:val="0"/>
              <w:spacing w:line="360" w:lineRule="auto"/>
              <w:rPr>
                <w:rFonts w:ascii="Arial" w:hAnsi="Arial" w:cs="Arial"/>
                <w:b/>
                <w:sz w:val="24"/>
                <w:szCs w:val="24"/>
              </w:rPr>
            </w:pPr>
            <w:r w:rsidRPr="00370B12">
              <w:rPr>
                <w:rFonts w:ascii="Arial" w:hAnsi="Arial" w:cs="Arial"/>
                <w:b/>
                <w:sz w:val="24"/>
                <w:szCs w:val="24"/>
              </w:rPr>
              <w:t>ARTICLE IV: ELECTION MODALITIES</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24</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A: General requirements and Term of Office for BO</w:t>
            </w:r>
            <w:r w:rsidR="001E3813">
              <w:rPr>
                <w:rFonts w:ascii="Arial" w:hAnsi="Arial" w:cs="Arial"/>
              </w:rPr>
              <w:t>D</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24</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B: General requirements and term of office for NEC</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25</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C: Timelines and Processes for NEC Election</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25</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 </w:t>
            </w:r>
          </w:p>
        </w:tc>
        <w:tc>
          <w:tcPr>
            <w:tcW w:w="1800" w:type="dxa"/>
            <w:noWrap/>
            <w:hideMark/>
          </w:tcPr>
          <w:p w:rsidR="008228C0" w:rsidRPr="001E3813" w:rsidRDefault="008228C0" w:rsidP="008228C0">
            <w:pPr>
              <w:autoSpaceDE w:val="0"/>
              <w:autoSpaceDN w:val="0"/>
              <w:adjustRightInd w:val="0"/>
              <w:spacing w:line="360" w:lineRule="auto"/>
              <w:rPr>
                <w:rFonts w:ascii="Bernard MT Condensed" w:hAnsi="Bernard MT Condensed" w:cs="Arial"/>
              </w:rPr>
            </w:pPr>
          </w:p>
        </w:tc>
      </w:tr>
      <w:tr w:rsidR="008228C0" w:rsidRPr="00880306" w:rsidTr="00370B12">
        <w:trPr>
          <w:trHeight w:val="300"/>
        </w:trPr>
        <w:tc>
          <w:tcPr>
            <w:tcW w:w="8118" w:type="dxa"/>
            <w:noWrap/>
            <w:hideMark/>
          </w:tcPr>
          <w:p w:rsidR="008228C0" w:rsidRPr="00370B12" w:rsidRDefault="008228C0" w:rsidP="008228C0">
            <w:pPr>
              <w:autoSpaceDE w:val="0"/>
              <w:autoSpaceDN w:val="0"/>
              <w:adjustRightInd w:val="0"/>
              <w:spacing w:line="360" w:lineRule="auto"/>
              <w:rPr>
                <w:rFonts w:ascii="Arial" w:hAnsi="Arial" w:cs="Arial"/>
                <w:b/>
                <w:sz w:val="24"/>
                <w:szCs w:val="24"/>
              </w:rPr>
            </w:pPr>
            <w:r w:rsidRPr="00370B12">
              <w:rPr>
                <w:rFonts w:ascii="Arial" w:hAnsi="Arial" w:cs="Arial"/>
                <w:b/>
                <w:sz w:val="24"/>
                <w:szCs w:val="24"/>
              </w:rPr>
              <w:t>ARTICLE V: MECA-USA PROGRAMS &amp; PROJECTS</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26</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A: Bereavement (GROUP LIFE) Insuranc</w:t>
            </w:r>
            <w:r w:rsidR="00880306">
              <w:rPr>
                <w:rFonts w:ascii="Arial" w:hAnsi="Arial" w:cs="Arial"/>
              </w:rPr>
              <w:t>e</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26</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 xml:space="preserve">Section B: Scholarship Program to Outstanding </w:t>
            </w:r>
            <w:proofErr w:type="spellStart"/>
            <w:r w:rsidRPr="00880306">
              <w:rPr>
                <w:rFonts w:ascii="Arial" w:hAnsi="Arial" w:cs="Arial"/>
              </w:rPr>
              <w:t>Manyu</w:t>
            </w:r>
            <w:proofErr w:type="spellEnd"/>
            <w:r w:rsidRPr="00880306">
              <w:rPr>
                <w:rFonts w:ascii="Arial" w:hAnsi="Arial" w:cs="Arial"/>
              </w:rPr>
              <w:t xml:space="preserve"> Students</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27</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C: MECA-USA Network of Professionals, Experts &amp; Mentors</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27</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D: Annual Fundraising Events</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27</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E: Projects</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28</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 </w:t>
            </w:r>
          </w:p>
        </w:tc>
        <w:tc>
          <w:tcPr>
            <w:tcW w:w="1800" w:type="dxa"/>
            <w:noWrap/>
            <w:hideMark/>
          </w:tcPr>
          <w:p w:rsidR="008228C0" w:rsidRPr="001E3813" w:rsidRDefault="008228C0" w:rsidP="008228C0">
            <w:pPr>
              <w:autoSpaceDE w:val="0"/>
              <w:autoSpaceDN w:val="0"/>
              <w:adjustRightInd w:val="0"/>
              <w:spacing w:line="360" w:lineRule="auto"/>
              <w:jc w:val="right"/>
              <w:rPr>
                <w:rFonts w:ascii="Bernard MT Condensed" w:hAnsi="Bernard MT Condensed" w:cs="Arial"/>
              </w:rPr>
            </w:pPr>
          </w:p>
        </w:tc>
      </w:tr>
      <w:tr w:rsidR="008228C0" w:rsidRPr="00880306" w:rsidTr="00370B12">
        <w:trPr>
          <w:trHeight w:val="300"/>
        </w:trPr>
        <w:tc>
          <w:tcPr>
            <w:tcW w:w="8118" w:type="dxa"/>
            <w:noWrap/>
            <w:hideMark/>
          </w:tcPr>
          <w:p w:rsidR="008228C0" w:rsidRPr="00370B12" w:rsidRDefault="001E3813" w:rsidP="008228C0">
            <w:pPr>
              <w:autoSpaceDE w:val="0"/>
              <w:autoSpaceDN w:val="0"/>
              <w:adjustRightInd w:val="0"/>
              <w:spacing w:line="360" w:lineRule="auto"/>
              <w:rPr>
                <w:rFonts w:ascii="Arial" w:hAnsi="Arial" w:cs="Arial"/>
                <w:b/>
                <w:sz w:val="24"/>
                <w:szCs w:val="24"/>
              </w:rPr>
            </w:pPr>
            <w:r>
              <w:rPr>
                <w:rFonts w:ascii="Arial" w:hAnsi="Arial" w:cs="Arial"/>
                <w:b/>
                <w:sz w:val="24"/>
                <w:szCs w:val="24"/>
              </w:rPr>
              <w:lastRenderedPageBreak/>
              <w:t>ARTICLE VI: MISCELLANEOUS PROVISIONS</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29</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A: Handing over of MECA-USA Propertie</w:t>
            </w:r>
            <w:r w:rsidR="00880306">
              <w:rPr>
                <w:rFonts w:ascii="Arial" w:hAnsi="Arial" w:cs="Arial"/>
              </w:rPr>
              <w:t>s</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29</w:t>
            </w:r>
          </w:p>
        </w:tc>
      </w:tr>
      <w:tr w:rsidR="008228C0" w:rsidRPr="00880306" w:rsidTr="00370B12">
        <w:trPr>
          <w:trHeight w:val="300"/>
        </w:trPr>
        <w:tc>
          <w:tcPr>
            <w:tcW w:w="8118" w:type="dxa"/>
            <w:noWrap/>
            <w:hideMark/>
          </w:tcPr>
          <w:p w:rsidR="008228C0" w:rsidRPr="00880306" w:rsidRDefault="008228C0" w:rsidP="008228C0">
            <w:pPr>
              <w:autoSpaceDE w:val="0"/>
              <w:autoSpaceDN w:val="0"/>
              <w:adjustRightInd w:val="0"/>
              <w:spacing w:line="360" w:lineRule="auto"/>
              <w:rPr>
                <w:rFonts w:ascii="Arial" w:hAnsi="Arial" w:cs="Arial"/>
              </w:rPr>
            </w:pPr>
            <w:r w:rsidRPr="00880306">
              <w:rPr>
                <w:rFonts w:ascii="Arial" w:hAnsi="Arial" w:cs="Arial"/>
              </w:rPr>
              <w:t>Section B: Acts of Veneratio</w:t>
            </w:r>
            <w:r w:rsidR="00880306">
              <w:rPr>
                <w:rFonts w:ascii="Arial" w:hAnsi="Arial" w:cs="Arial"/>
              </w:rPr>
              <w:t>n</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30</w:t>
            </w:r>
          </w:p>
        </w:tc>
      </w:tr>
      <w:tr w:rsidR="008228C0" w:rsidRPr="00880306" w:rsidTr="00370B12">
        <w:trPr>
          <w:trHeight w:val="300"/>
        </w:trPr>
        <w:tc>
          <w:tcPr>
            <w:tcW w:w="8118" w:type="dxa"/>
            <w:noWrap/>
            <w:hideMark/>
          </w:tcPr>
          <w:p w:rsidR="008228C0" w:rsidRPr="00880306" w:rsidRDefault="000E67F8" w:rsidP="008228C0">
            <w:pPr>
              <w:autoSpaceDE w:val="0"/>
              <w:autoSpaceDN w:val="0"/>
              <w:adjustRightInd w:val="0"/>
              <w:spacing w:line="360" w:lineRule="auto"/>
              <w:rPr>
                <w:rFonts w:ascii="Arial" w:hAnsi="Arial" w:cs="Arial"/>
              </w:rPr>
            </w:pPr>
            <w:r>
              <w:rPr>
                <w:rFonts w:ascii="Arial" w:hAnsi="Arial" w:cs="Arial"/>
              </w:rPr>
              <w:t>Section C: Internal Dispute Resolution</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30</w:t>
            </w:r>
          </w:p>
        </w:tc>
      </w:tr>
      <w:tr w:rsidR="000E67F8" w:rsidRPr="00880306" w:rsidTr="00370B12">
        <w:trPr>
          <w:trHeight w:val="300"/>
        </w:trPr>
        <w:tc>
          <w:tcPr>
            <w:tcW w:w="8118" w:type="dxa"/>
            <w:noWrap/>
          </w:tcPr>
          <w:p w:rsidR="000E67F8" w:rsidRPr="00880306" w:rsidRDefault="000E67F8" w:rsidP="008228C0">
            <w:pPr>
              <w:autoSpaceDE w:val="0"/>
              <w:autoSpaceDN w:val="0"/>
              <w:adjustRightInd w:val="0"/>
              <w:spacing w:line="360" w:lineRule="auto"/>
              <w:rPr>
                <w:rFonts w:ascii="Arial" w:hAnsi="Arial" w:cs="Arial"/>
              </w:rPr>
            </w:pPr>
            <w:r>
              <w:rPr>
                <w:rFonts w:ascii="Arial" w:hAnsi="Arial" w:cs="Arial"/>
              </w:rPr>
              <w:t>Section D: Removal of Executive Officer</w:t>
            </w:r>
          </w:p>
        </w:tc>
        <w:tc>
          <w:tcPr>
            <w:tcW w:w="1800" w:type="dxa"/>
            <w:noWrap/>
          </w:tcPr>
          <w:p w:rsidR="000E67F8"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30</w:t>
            </w:r>
          </w:p>
        </w:tc>
      </w:tr>
      <w:tr w:rsidR="008228C0" w:rsidRPr="00880306" w:rsidTr="00370B12">
        <w:trPr>
          <w:trHeight w:val="300"/>
        </w:trPr>
        <w:tc>
          <w:tcPr>
            <w:tcW w:w="8118" w:type="dxa"/>
            <w:noWrap/>
            <w:hideMark/>
          </w:tcPr>
          <w:p w:rsidR="008228C0" w:rsidRPr="00880306" w:rsidRDefault="000E67F8" w:rsidP="008228C0">
            <w:pPr>
              <w:autoSpaceDE w:val="0"/>
              <w:autoSpaceDN w:val="0"/>
              <w:adjustRightInd w:val="0"/>
              <w:spacing w:line="360" w:lineRule="auto"/>
              <w:rPr>
                <w:rFonts w:ascii="Arial" w:hAnsi="Arial" w:cs="Arial"/>
              </w:rPr>
            </w:pPr>
            <w:r>
              <w:rPr>
                <w:rFonts w:ascii="Arial" w:hAnsi="Arial" w:cs="Arial"/>
              </w:rPr>
              <w:t>Section E</w:t>
            </w:r>
            <w:r w:rsidR="008228C0" w:rsidRPr="00880306">
              <w:rPr>
                <w:rFonts w:ascii="Arial" w:hAnsi="Arial" w:cs="Arial"/>
              </w:rPr>
              <w:t>: Procedure for Remova</w:t>
            </w:r>
            <w:r w:rsidR="00880306">
              <w:rPr>
                <w:rFonts w:ascii="Arial" w:hAnsi="Arial" w:cs="Arial"/>
              </w:rPr>
              <w:t>l</w:t>
            </w:r>
          </w:p>
        </w:tc>
        <w:tc>
          <w:tcPr>
            <w:tcW w:w="1800" w:type="dxa"/>
            <w:noWrap/>
            <w:hideMark/>
          </w:tcPr>
          <w:p w:rsidR="008228C0" w:rsidRPr="001E3813" w:rsidRDefault="00CF4048" w:rsidP="008228C0">
            <w:pPr>
              <w:autoSpaceDE w:val="0"/>
              <w:autoSpaceDN w:val="0"/>
              <w:adjustRightInd w:val="0"/>
              <w:spacing w:line="360" w:lineRule="auto"/>
              <w:jc w:val="right"/>
              <w:rPr>
                <w:rFonts w:ascii="Bernard MT Condensed" w:hAnsi="Bernard MT Condensed" w:cs="Arial"/>
              </w:rPr>
            </w:pPr>
            <w:r w:rsidRPr="001E3813">
              <w:rPr>
                <w:rFonts w:ascii="Bernard MT Condensed" w:hAnsi="Bernard MT Condensed" w:cs="Arial"/>
              </w:rPr>
              <w:t>31</w:t>
            </w:r>
          </w:p>
        </w:tc>
      </w:tr>
      <w:tr w:rsidR="008228C0" w:rsidRPr="00880306" w:rsidTr="00370B12">
        <w:trPr>
          <w:trHeight w:val="300"/>
        </w:trPr>
        <w:tc>
          <w:tcPr>
            <w:tcW w:w="8118" w:type="dxa"/>
            <w:noWrap/>
            <w:hideMark/>
          </w:tcPr>
          <w:p w:rsidR="008228C0" w:rsidRPr="00880306" w:rsidRDefault="000E67F8" w:rsidP="008228C0">
            <w:pPr>
              <w:autoSpaceDE w:val="0"/>
              <w:autoSpaceDN w:val="0"/>
              <w:adjustRightInd w:val="0"/>
              <w:spacing w:line="360" w:lineRule="auto"/>
              <w:rPr>
                <w:rFonts w:ascii="Arial" w:hAnsi="Arial" w:cs="Arial"/>
              </w:rPr>
            </w:pPr>
            <w:r>
              <w:rPr>
                <w:rFonts w:ascii="Arial" w:hAnsi="Arial" w:cs="Arial"/>
              </w:rPr>
              <w:t>Section F</w:t>
            </w:r>
            <w:r w:rsidR="00880306">
              <w:rPr>
                <w:rFonts w:ascii="Arial" w:hAnsi="Arial" w:cs="Arial"/>
              </w:rPr>
              <w:t>: Auditing</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31</w:t>
            </w:r>
          </w:p>
        </w:tc>
      </w:tr>
      <w:tr w:rsidR="008228C0" w:rsidRPr="00880306" w:rsidTr="00370B12">
        <w:trPr>
          <w:trHeight w:val="300"/>
        </w:trPr>
        <w:tc>
          <w:tcPr>
            <w:tcW w:w="8118" w:type="dxa"/>
            <w:noWrap/>
            <w:hideMark/>
          </w:tcPr>
          <w:p w:rsidR="008228C0" w:rsidRPr="00880306" w:rsidRDefault="000E67F8" w:rsidP="008228C0">
            <w:pPr>
              <w:autoSpaceDE w:val="0"/>
              <w:autoSpaceDN w:val="0"/>
              <w:adjustRightInd w:val="0"/>
              <w:spacing w:line="360" w:lineRule="auto"/>
              <w:rPr>
                <w:rFonts w:ascii="Arial" w:hAnsi="Arial" w:cs="Arial"/>
              </w:rPr>
            </w:pPr>
            <w:r>
              <w:rPr>
                <w:rFonts w:ascii="Arial" w:hAnsi="Arial" w:cs="Arial"/>
              </w:rPr>
              <w:t>Section G</w:t>
            </w:r>
            <w:r w:rsidR="008228C0" w:rsidRPr="00880306">
              <w:rPr>
                <w:rFonts w:ascii="Arial" w:hAnsi="Arial" w:cs="Arial"/>
              </w:rPr>
              <w:t>: MECA USA 501 © Status</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31</w:t>
            </w:r>
          </w:p>
        </w:tc>
      </w:tr>
      <w:tr w:rsidR="008228C0" w:rsidRPr="00880306" w:rsidTr="00370B12">
        <w:trPr>
          <w:trHeight w:val="300"/>
        </w:trPr>
        <w:tc>
          <w:tcPr>
            <w:tcW w:w="8118" w:type="dxa"/>
            <w:noWrap/>
            <w:hideMark/>
          </w:tcPr>
          <w:p w:rsidR="008228C0" w:rsidRPr="00880306" w:rsidRDefault="000E67F8" w:rsidP="008228C0">
            <w:pPr>
              <w:autoSpaceDE w:val="0"/>
              <w:autoSpaceDN w:val="0"/>
              <w:adjustRightInd w:val="0"/>
              <w:spacing w:line="360" w:lineRule="auto"/>
              <w:rPr>
                <w:rFonts w:ascii="Arial" w:hAnsi="Arial" w:cs="Arial"/>
              </w:rPr>
            </w:pPr>
            <w:r>
              <w:rPr>
                <w:rFonts w:ascii="Arial" w:hAnsi="Arial" w:cs="Arial"/>
              </w:rPr>
              <w:t>Section H</w:t>
            </w:r>
            <w:r w:rsidR="008228C0" w:rsidRPr="00880306">
              <w:rPr>
                <w:rFonts w:ascii="Arial" w:hAnsi="Arial" w:cs="Arial"/>
              </w:rPr>
              <w:t>: Amendments to the Constitutio</w:t>
            </w:r>
            <w:r w:rsidR="00880306">
              <w:rPr>
                <w:rFonts w:ascii="Arial" w:hAnsi="Arial" w:cs="Arial"/>
              </w:rPr>
              <w:t>n</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32</w:t>
            </w:r>
          </w:p>
        </w:tc>
      </w:tr>
      <w:tr w:rsidR="008228C0" w:rsidRPr="00880306" w:rsidTr="00370B12">
        <w:trPr>
          <w:trHeight w:val="300"/>
        </w:trPr>
        <w:tc>
          <w:tcPr>
            <w:tcW w:w="8118" w:type="dxa"/>
            <w:noWrap/>
            <w:hideMark/>
          </w:tcPr>
          <w:p w:rsidR="008228C0" w:rsidRPr="00880306" w:rsidRDefault="000E67F8" w:rsidP="008228C0">
            <w:pPr>
              <w:autoSpaceDE w:val="0"/>
              <w:autoSpaceDN w:val="0"/>
              <w:adjustRightInd w:val="0"/>
              <w:spacing w:line="360" w:lineRule="auto"/>
              <w:rPr>
                <w:rFonts w:ascii="Arial" w:hAnsi="Arial" w:cs="Arial"/>
              </w:rPr>
            </w:pPr>
            <w:r>
              <w:rPr>
                <w:rFonts w:ascii="Arial" w:hAnsi="Arial" w:cs="Arial"/>
              </w:rPr>
              <w:t>Section I</w:t>
            </w:r>
            <w:r w:rsidR="008228C0" w:rsidRPr="00880306">
              <w:rPr>
                <w:rFonts w:ascii="Arial" w:hAnsi="Arial" w:cs="Arial"/>
              </w:rPr>
              <w:t>: Telephone Conferencin</w:t>
            </w:r>
            <w:r w:rsidR="00880306">
              <w:rPr>
                <w:rFonts w:ascii="Arial" w:hAnsi="Arial" w:cs="Arial"/>
              </w:rPr>
              <w:t>g</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33</w:t>
            </w:r>
          </w:p>
        </w:tc>
      </w:tr>
      <w:tr w:rsidR="008228C0" w:rsidRPr="00880306" w:rsidTr="00370B12">
        <w:trPr>
          <w:trHeight w:val="300"/>
        </w:trPr>
        <w:tc>
          <w:tcPr>
            <w:tcW w:w="8118" w:type="dxa"/>
            <w:noWrap/>
            <w:hideMark/>
          </w:tcPr>
          <w:p w:rsidR="008228C0" w:rsidRPr="00880306" w:rsidRDefault="000E67F8" w:rsidP="008228C0">
            <w:pPr>
              <w:autoSpaceDE w:val="0"/>
              <w:autoSpaceDN w:val="0"/>
              <w:adjustRightInd w:val="0"/>
              <w:spacing w:line="360" w:lineRule="auto"/>
              <w:rPr>
                <w:rFonts w:ascii="Arial" w:hAnsi="Arial" w:cs="Arial"/>
              </w:rPr>
            </w:pPr>
            <w:r>
              <w:rPr>
                <w:rFonts w:ascii="Arial" w:hAnsi="Arial" w:cs="Arial"/>
              </w:rPr>
              <w:t>Section J</w:t>
            </w:r>
            <w:r w:rsidR="008228C0" w:rsidRPr="00880306">
              <w:rPr>
                <w:rFonts w:ascii="Arial" w:hAnsi="Arial" w:cs="Arial"/>
              </w:rPr>
              <w:t>: Non-Discriminatio</w:t>
            </w:r>
            <w:r w:rsidR="00880306">
              <w:rPr>
                <w:rFonts w:ascii="Arial" w:hAnsi="Arial" w:cs="Arial"/>
              </w:rPr>
              <w:t>n</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33</w:t>
            </w:r>
          </w:p>
        </w:tc>
      </w:tr>
      <w:tr w:rsidR="008228C0" w:rsidRPr="00880306" w:rsidTr="00370B12">
        <w:trPr>
          <w:trHeight w:val="300"/>
        </w:trPr>
        <w:tc>
          <w:tcPr>
            <w:tcW w:w="8118" w:type="dxa"/>
            <w:noWrap/>
            <w:hideMark/>
          </w:tcPr>
          <w:p w:rsidR="008228C0" w:rsidRPr="00880306" w:rsidRDefault="000E67F8" w:rsidP="008228C0">
            <w:pPr>
              <w:autoSpaceDE w:val="0"/>
              <w:autoSpaceDN w:val="0"/>
              <w:adjustRightInd w:val="0"/>
              <w:spacing w:line="360" w:lineRule="auto"/>
              <w:rPr>
                <w:rFonts w:ascii="Arial" w:hAnsi="Arial" w:cs="Arial"/>
              </w:rPr>
            </w:pPr>
            <w:r>
              <w:rPr>
                <w:rFonts w:ascii="Arial" w:hAnsi="Arial" w:cs="Arial"/>
              </w:rPr>
              <w:t>Section K</w:t>
            </w:r>
            <w:r w:rsidR="008228C0" w:rsidRPr="00880306">
              <w:rPr>
                <w:rFonts w:ascii="Arial" w:hAnsi="Arial" w:cs="Arial"/>
              </w:rPr>
              <w:t>: Dissolutio</w:t>
            </w:r>
            <w:r w:rsidR="00880306">
              <w:rPr>
                <w:rFonts w:ascii="Arial" w:hAnsi="Arial" w:cs="Arial"/>
              </w:rPr>
              <w:t>n</w:t>
            </w:r>
          </w:p>
        </w:tc>
        <w:tc>
          <w:tcPr>
            <w:tcW w:w="1800" w:type="dxa"/>
            <w:noWrap/>
            <w:hideMark/>
          </w:tcPr>
          <w:p w:rsidR="008228C0" w:rsidRPr="001E3813" w:rsidRDefault="000E67F8"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33</w:t>
            </w:r>
          </w:p>
        </w:tc>
      </w:tr>
      <w:tr w:rsidR="008228C0" w:rsidRPr="00880306" w:rsidTr="00370B12">
        <w:trPr>
          <w:trHeight w:val="300"/>
        </w:trPr>
        <w:tc>
          <w:tcPr>
            <w:tcW w:w="8118" w:type="dxa"/>
            <w:noWrap/>
            <w:hideMark/>
          </w:tcPr>
          <w:p w:rsidR="008228C0" w:rsidRPr="00880306" w:rsidRDefault="000E67F8" w:rsidP="008228C0">
            <w:pPr>
              <w:autoSpaceDE w:val="0"/>
              <w:autoSpaceDN w:val="0"/>
              <w:adjustRightInd w:val="0"/>
              <w:spacing w:line="360" w:lineRule="auto"/>
              <w:rPr>
                <w:rFonts w:ascii="Arial" w:hAnsi="Arial" w:cs="Arial"/>
              </w:rPr>
            </w:pPr>
            <w:r>
              <w:rPr>
                <w:rFonts w:ascii="Arial" w:hAnsi="Arial" w:cs="Arial"/>
              </w:rPr>
              <w:t>Section L</w:t>
            </w:r>
            <w:r w:rsidR="008228C0" w:rsidRPr="00880306">
              <w:rPr>
                <w:rFonts w:ascii="Arial" w:hAnsi="Arial" w:cs="Arial"/>
              </w:rPr>
              <w:t>: Break-up Provisio</w:t>
            </w:r>
            <w:r w:rsidR="00880306">
              <w:rPr>
                <w:rFonts w:ascii="Arial" w:hAnsi="Arial" w:cs="Arial"/>
              </w:rPr>
              <w:t>n</w:t>
            </w:r>
          </w:p>
        </w:tc>
        <w:tc>
          <w:tcPr>
            <w:tcW w:w="1800" w:type="dxa"/>
            <w:noWrap/>
            <w:hideMark/>
          </w:tcPr>
          <w:p w:rsidR="008228C0" w:rsidRPr="001E3813" w:rsidRDefault="00216F45"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34</w:t>
            </w:r>
          </w:p>
        </w:tc>
      </w:tr>
      <w:tr w:rsidR="008228C0" w:rsidRPr="00880306" w:rsidTr="00370B12">
        <w:trPr>
          <w:trHeight w:val="300"/>
        </w:trPr>
        <w:tc>
          <w:tcPr>
            <w:tcW w:w="8118" w:type="dxa"/>
            <w:noWrap/>
            <w:hideMark/>
          </w:tcPr>
          <w:p w:rsidR="008228C0" w:rsidRPr="00880306" w:rsidRDefault="000E67F8" w:rsidP="008228C0">
            <w:pPr>
              <w:autoSpaceDE w:val="0"/>
              <w:autoSpaceDN w:val="0"/>
              <w:adjustRightInd w:val="0"/>
              <w:spacing w:line="360" w:lineRule="auto"/>
              <w:rPr>
                <w:rFonts w:ascii="Arial" w:hAnsi="Arial" w:cs="Arial"/>
              </w:rPr>
            </w:pPr>
            <w:r>
              <w:rPr>
                <w:rFonts w:ascii="Arial" w:hAnsi="Arial" w:cs="Arial"/>
              </w:rPr>
              <w:t>Section M</w:t>
            </w:r>
            <w:r w:rsidR="008228C0" w:rsidRPr="00880306">
              <w:rPr>
                <w:rFonts w:ascii="Arial" w:hAnsi="Arial" w:cs="Arial"/>
              </w:rPr>
              <w:t>: Non-Use of Names and Personal Property</w:t>
            </w:r>
          </w:p>
        </w:tc>
        <w:tc>
          <w:tcPr>
            <w:tcW w:w="1800" w:type="dxa"/>
            <w:noWrap/>
            <w:hideMark/>
          </w:tcPr>
          <w:p w:rsidR="008228C0" w:rsidRPr="001E3813" w:rsidRDefault="00216F45"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34</w:t>
            </w:r>
          </w:p>
        </w:tc>
      </w:tr>
      <w:tr w:rsidR="008228C0" w:rsidRPr="00880306" w:rsidTr="00370B12">
        <w:trPr>
          <w:trHeight w:val="300"/>
        </w:trPr>
        <w:tc>
          <w:tcPr>
            <w:tcW w:w="8118" w:type="dxa"/>
            <w:noWrap/>
            <w:hideMark/>
          </w:tcPr>
          <w:p w:rsidR="008228C0" w:rsidRPr="00880306" w:rsidRDefault="000E67F8" w:rsidP="008228C0">
            <w:pPr>
              <w:autoSpaceDE w:val="0"/>
              <w:autoSpaceDN w:val="0"/>
              <w:adjustRightInd w:val="0"/>
              <w:spacing w:line="360" w:lineRule="auto"/>
              <w:rPr>
                <w:rFonts w:ascii="Arial" w:hAnsi="Arial" w:cs="Arial"/>
              </w:rPr>
            </w:pPr>
            <w:r>
              <w:rPr>
                <w:rFonts w:ascii="Arial" w:hAnsi="Arial" w:cs="Arial"/>
              </w:rPr>
              <w:t>Section N</w:t>
            </w:r>
            <w:r w:rsidR="008228C0" w:rsidRPr="00880306">
              <w:rPr>
                <w:rFonts w:ascii="Arial" w:hAnsi="Arial" w:cs="Arial"/>
              </w:rPr>
              <w:t>: Oath of Offic</w:t>
            </w:r>
            <w:r w:rsidR="00880306">
              <w:rPr>
                <w:rFonts w:ascii="Arial" w:hAnsi="Arial" w:cs="Arial"/>
              </w:rPr>
              <w:t>e</w:t>
            </w:r>
            <w:r w:rsidR="005D3BC7">
              <w:rPr>
                <w:rFonts w:ascii="Arial" w:hAnsi="Arial" w:cs="Arial"/>
              </w:rPr>
              <w:t>/Signatories</w:t>
            </w:r>
          </w:p>
        </w:tc>
        <w:tc>
          <w:tcPr>
            <w:tcW w:w="1800" w:type="dxa"/>
            <w:noWrap/>
            <w:hideMark/>
          </w:tcPr>
          <w:p w:rsidR="008228C0" w:rsidRPr="001E3813" w:rsidRDefault="005D3BC7" w:rsidP="008228C0">
            <w:pPr>
              <w:autoSpaceDE w:val="0"/>
              <w:autoSpaceDN w:val="0"/>
              <w:adjustRightInd w:val="0"/>
              <w:spacing w:line="360" w:lineRule="auto"/>
              <w:jc w:val="right"/>
              <w:rPr>
                <w:rFonts w:ascii="Bernard MT Condensed" w:hAnsi="Bernard MT Condensed" w:cs="Arial"/>
              </w:rPr>
            </w:pPr>
            <w:r>
              <w:rPr>
                <w:rFonts w:ascii="Bernard MT Condensed" w:hAnsi="Bernard MT Condensed" w:cs="Arial"/>
              </w:rPr>
              <w:t>35</w:t>
            </w:r>
          </w:p>
        </w:tc>
      </w:tr>
    </w:tbl>
    <w:p w:rsidR="00A375D4" w:rsidRPr="00E84862" w:rsidRDefault="00A375D4" w:rsidP="00680652">
      <w:pPr>
        <w:autoSpaceDE w:val="0"/>
        <w:autoSpaceDN w:val="0"/>
        <w:adjustRightInd w:val="0"/>
        <w:spacing w:after="0" w:line="360" w:lineRule="auto"/>
        <w:rPr>
          <w:rFonts w:ascii="Times New Roman" w:hAnsi="Times New Roman" w:cs="Times New Roman"/>
          <w:sz w:val="24"/>
          <w:szCs w:val="24"/>
        </w:rPr>
      </w:pPr>
    </w:p>
    <w:p w:rsidR="00826824" w:rsidRDefault="00826824" w:rsidP="00680652">
      <w:pPr>
        <w:autoSpaceDE w:val="0"/>
        <w:autoSpaceDN w:val="0"/>
        <w:adjustRightInd w:val="0"/>
        <w:spacing w:after="0" w:line="360" w:lineRule="auto"/>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370B12" w:rsidRDefault="00370B12" w:rsidP="009D1BBE">
      <w:pPr>
        <w:autoSpaceDE w:val="0"/>
        <w:autoSpaceDN w:val="0"/>
        <w:adjustRightInd w:val="0"/>
        <w:spacing w:after="0" w:line="360" w:lineRule="auto"/>
        <w:jc w:val="center"/>
        <w:rPr>
          <w:rFonts w:ascii="Times New Roman" w:eastAsia="Calibri" w:hAnsi="Times New Roman" w:cs="Times New Roman"/>
          <w:b/>
          <w:bCs/>
          <w:sz w:val="24"/>
          <w:szCs w:val="24"/>
        </w:rPr>
      </w:pPr>
    </w:p>
    <w:p w:rsidR="005B5E5E" w:rsidRPr="00E84862" w:rsidRDefault="005B5E5E" w:rsidP="009D1BBE">
      <w:pPr>
        <w:autoSpaceDE w:val="0"/>
        <w:autoSpaceDN w:val="0"/>
        <w:adjustRightInd w:val="0"/>
        <w:spacing w:after="0" w:line="360" w:lineRule="auto"/>
        <w:jc w:val="center"/>
        <w:rPr>
          <w:rFonts w:ascii="Times New Roman" w:eastAsia="Calibri" w:hAnsi="Times New Roman" w:cs="Times New Roman"/>
          <w:b/>
          <w:bCs/>
          <w:sz w:val="24"/>
          <w:szCs w:val="24"/>
        </w:rPr>
      </w:pPr>
      <w:r w:rsidRPr="00E84862">
        <w:rPr>
          <w:rFonts w:ascii="Times New Roman" w:eastAsia="Calibri" w:hAnsi="Times New Roman" w:cs="Times New Roman"/>
          <w:b/>
          <w:bCs/>
          <w:sz w:val="24"/>
          <w:szCs w:val="24"/>
        </w:rPr>
        <w:lastRenderedPageBreak/>
        <w:t>MANYU ELEMENTS CULTURAL</w:t>
      </w:r>
      <w:r w:rsidR="00076795" w:rsidRPr="00E84862">
        <w:rPr>
          <w:rFonts w:ascii="Times New Roman" w:eastAsia="Calibri" w:hAnsi="Times New Roman" w:cs="Times New Roman"/>
          <w:b/>
          <w:bCs/>
          <w:sz w:val="24"/>
          <w:szCs w:val="24"/>
        </w:rPr>
        <w:t xml:space="preserve"> </w:t>
      </w:r>
      <w:r w:rsidRPr="00E84862">
        <w:rPr>
          <w:rFonts w:ascii="Times New Roman" w:eastAsia="Calibri" w:hAnsi="Times New Roman" w:cs="Times New Roman"/>
          <w:b/>
          <w:bCs/>
          <w:sz w:val="24"/>
          <w:szCs w:val="24"/>
        </w:rPr>
        <w:t>&amp; DEVELOPMENT ASSOCIATION</w:t>
      </w:r>
    </w:p>
    <w:p w:rsidR="005B5E5E" w:rsidRPr="00E84862" w:rsidRDefault="005B5E5E" w:rsidP="00680652">
      <w:pPr>
        <w:autoSpaceDE w:val="0"/>
        <w:autoSpaceDN w:val="0"/>
        <w:adjustRightInd w:val="0"/>
        <w:spacing w:after="0" w:line="360" w:lineRule="auto"/>
        <w:jc w:val="center"/>
        <w:rPr>
          <w:rFonts w:ascii="Times New Roman" w:eastAsia="Calibri" w:hAnsi="Times New Roman" w:cs="Times New Roman"/>
          <w:b/>
          <w:bCs/>
          <w:sz w:val="24"/>
          <w:szCs w:val="24"/>
        </w:rPr>
      </w:pPr>
    </w:p>
    <w:p w:rsidR="005B5E5E" w:rsidRPr="00E84862" w:rsidRDefault="009D1BBE" w:rsidP="009D1BBE">
      <w:pPr>
        <w:autoSpaceDE w:val="0"/>
        <w:autoSpaceDN w:val="0"/>
        <w:adjustRightInd w:val="0"/>
        <w:spacing w:after="0" w:line="360" w:lineRule="auto"/>
        <w:ind w:left="2160" w:firstLine="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 </w:t>
      </w:r>
      <w:r w:rsidR="005B5E5E" w:rsidRPr="00E84862">
        <w:rPr>
          <w:rFonts w:ascii="Times New Roman" w:eastAsia="Calibri" w:hAnsi="Times New Roman" w:cs="Times New Roman"/>
          <w:b/>
          <w:bCs/>
          <w:sz w:val="24"/>
          <w:szCs w:val="24"/>
          <w:u w:val="single"/>
        </w:rPr>
        <w:t>PREAMBLE</w:t>
      </w:r>
    </w:p>
    <w:p w:rsidR="005B5E5E" w:rsidRPr="00E84862" w:rsidRDefault="005B5E5E" w:rsidP="00680652">
      <w:pPr>
        <w:autoSpaceDE w:val="0"/>
        <w:autoSpaceDN w:val="0"/>
        <w:adjustRightInd w:val="0"/>
        <w:spacing w:after="0" w:line="360" w:lineRule="auto"/>
        <w:rPr>
          <w:rFonts w:ascii="Times New Roman" w:eastAsia="Calibri" w:hAnsi="Times New Roman" w:cs="Times New Roman"/>
          <w:sz w:val="24"/>
          <w:szCs w:val="24"/>
        </w:rPr>
      </w:pPr>
      <w:r w:rsidRPr="00E84862">
        <w:rPr>
          <w:rFonts w:ascii="Times New Roman" w:eastAsia="Calibri" w:hAnsi="Times New Roman" w:cs="Times New Roman"/>
          <w:b/>
          <w:sz w:val="24"/>
          <w:szCs w:val="24"/>
        </w:rPr>
        <w:t>W</w:t>
      </w:r>
      <w:r w:rsidRPr="00E84862">
        <w:rPr>
          <w:rFonts w:ascii="Times New Roman" w:eastAsia="Calibri" w:hAnsi="Times New Roman" w:cs="Times New Roman"/>
          <w:sz w:val="24"/>
          <w:szCs w:val="24"/>
        </w:rPr>
        <w:t xml:space="preserve">e, the elements of </w:t>
      </w:r>
      <w:proofErr w:type="spellStart"/>
      <w:r w:rsidRPr="00E84862">
        <w:rPr>
          <w:rFonts w:ascii="Times New Roman" w:eastAsia="Calibri" w:hAnsi="Times New Roman" w:cs="Times New Roman"/>
          <w:sz w:val="24"/>
          <w:szCs w:val="24"/>
        </w:rPr>
        <w:t>Manyu</w:t>
      </w:r>
      <w:proofErr w:type="spellEnd"/>
      <w:r w:rsidRPr="00E84862">
        <w:rPr>
          <w:rFonts w:ascii="Times New Roman" w:eastAsia="Calibri" w:hAnsi="Times New Roman" w:cs="Times New Roman"/>
          <w:sz w:val="24"/>
          <w:szCs w:val="24"/>
        </w:rPr>
        <w:t xml:space="preserve"> Division (in the Republic of Cameroon) residing in the United States of America, conscious of the need to protect and to promote the socio-economic, political, and cultural development of </w:t>
      </w:r>
      <w:proofErr w:type="spellStart"/>
      <w:r w:rsidRPr="00E84862">
        <w:rPr>
          <w:rFonts w:ascii="Times New Roman" w:eastAsia="Calibri" w:hAnsi="Times New Roman" w:cs="Times New Roman"/>
          <w:sz w:val="24"/>
          <w:szCs w:val="24"/>
        </w:rPr>
        <w:t>Manyu</w:t>
      </w:r>
      <w:proofErr w:type="spellEnd"/>
      <w:r w:rsidRPr="00E84862">
        <w:rPr>
          <w:rFonts w:ascii="Times New Roman" w:eastAsia="Calibri" w:hAnsi="Times New Roman" w:cs="Times New Roman"/>
          <w:sz w:val="24"/>
          <w:szCs w:val="24"/>
        </w:rPr>
        <w:t xml:space="preserve"> division, willing to foster the spirit of unity, loyalty, and progress among </w:t>
      </w:r>
      <w:proofErr w:type="spellStart"/>
      <w:r w:rsidRPr="00E84862">
        <w:rPr>
          <w:rFonts w:ascii="Times New Roman" w:eastAsia="Calibri" w:hAnsi="Times New Roman" w:cs="Times New Roman"/>
          <w:sz w:val="24"/>
          <w:szCs w:val="24"/>
        </w:rPr>
        <w:t>Manyu</w:t>
      </w:r>
      <w:proofErr w:type="spellEnd"/>
      <w:r w:rsidRPr="00E84862">
        <w:rPr>
          <w:rFonts w:ascii="Times New Roman" w:eastAsia="Calibri" w:hAnsi="Times New Roman" w:cs="Times New Roman"/>
          <w:sz w:val="24"/>
          <w:szCs w:val="24"/>
        </w:rPr>
        <w:t xml:space="preserve"> constituents both in the United States of America and elsewhere, considering the need to foster and to encourage collective use of our resources to develop our community here in the United States and this division, do hereby establish the </w:t>
      </w:r>
      <w:proofErr w:type="spellStart"/>
      <w:r w:rsidRPr="00E84862">
        <w:rPr>
          <w:rFonts w:ascii="Times New Roman" w:eastAsia="Calibri" w:hAnsi="Times New Roman" w:cs="Times New Roman"/>
          <w:sz w:val="24"/>
          <w:szCs w:val="24"/>
        </w:rPr>
        <w:t>Manyu</w:t>
      </w:r>
      <w:proofErr w:type="spellEnd"/>
      <w:r w:rsidRPr="00E84862">
        <w:rPr>
          <w:rFonts w:ascii="Times New Roman" w:eastAsia="Calibri" w:hAnsi="Times New Roman" w:cs="Times New Roman"/>
          <w:sz w:val="24"/>
          <w:szCs w:val="24"/>
        </w:rPr>
        <w:t xml:space="preserve"> Elements Cultural and Association in the USA, MECA-USA. We also hereby adopt these rules and regulations as a guide for the purpose, objectives, and structure of this association, as well as a guide for the conduct of the members in the association.</w:t>
      </w:r>
    </w:p>
    <w:p w:rsidR="00EA133F" w:rsidRPr="00E84862" w:rsidRDefault="00EA133F" w:rsidP="00483F19">
      <w:pPr>
        <w:autoSpaceDE w:val="0"/>
        <w:autoSpaceDN w:val="0"/>
        <w:adjustRightInd w:val="0"/>
        <w:spacing w:after="0" w:line="360" w:lineRule="auto"/>
        <w:rPr>
          <w:rFonts w:ascii="Times New Roman" w:eastAsia="Calibri" w:hAnsi="Times New Roman" w:cs="Times New Roman"/>
          <w:b/>
          <w:bCs/>
          <w:sz w:val="24"/>
          <w:szCs w:val="24"/>
          <w:u w:val="single"/>
        </w:rPr>
      </w:pPr>
    </w:p>
    <w:p w:rsidR="005B5E5E" w:rsidRPr="00E84862" w:rsidRDefault="005B5E5E" w:rsidP="00680652">
      <w:pPr>
        <w:autoSpaceDE w:val="0"/>
        <w:autoSpaceDN w:val="0"/>
        <w:adjustRightInd w:val="0"/>
        <w:spacing w:after="0" w:line="360" w:lineRule="auto"/>
        <w:ind w:left="2160" w:firstLine="720"/>
        <w:rPr>
          <w:rFonts w:ascii="Times New Roman" w:eastAsia="Calibri" w:hAnsi="Times New Roman" w:cs="Times New Roman"/>
          <w:b/>
          <w:bCs/>
          <w:sz w:val="24"/>
          <w:szCs w:val="24"/>
          <w:u w:val="single"/>
        </w:rPr>
      </w:pPr>
      <w:r w:rsidRPr="00E84862">
        <w:rPr>
          <w:rFonts w:ascii="Times New Roman" w:eastAsia="Calibri" w:hAnsi="Times New Roman" w:cs="Times New Roman"/>
          <w:b/>
          <w:bCs/>
          <w:sz w:val="24"/>
          <w:szCs w:val="24"/>
          <w:u w:val="single"/>
        </w:rPr>
        <w:t>PURPOSE OF THE CONSTITUTION</w:t>
      </w:r>
    </w:p>
    <w:p w:rsidR="005B5E5E" w:rsidRPr="00E84862" w:rsidRDefault="005B5E5E" w:rsidP="00680652">
      <w:pPr>
        <w:autoSpaceDE w:val="0"/>
        <w:autoSpaceDN w:val="0"/>
        <w:adjustRightInd w:val="0"/>
        <w:spacing w:after="0" w:line="360" w:lineRule="auto"/>
        <w:rPr>
          <w:rFonts w:ascii="Times New Roman" w:eastAsia="Calibri" w:hAnsi="Times New Roman" w:cs="Times New Roman"/>
          <w:sz w:val="24"/>
          <w:szCs w:val="24"/>
        </w:rPr>
      </w:pPr>
      <w:r w:rsidRPr="00E84862">
        <w:rPr>
          <w:rFonts w:ascii="Times New Roman" w:eastAsia="Calibri" w:hAnsi="Times New Roman" w:cs="Times New Roman"/>
          <w:sz w:val="24"/>
          <w:szCs w:val="24"/>
        </w:rPr>
        <w:t xml:space="preserve">The purpose of this Constitution is to enable present and future members of the </w:t>
      </w:r>
      <w:proofErr w:type="spellStart"/>
      <w:r w:rsidRPr="00E84862">
        <w:rPr>
          <w:rFonts w:ascii="Times New Roman" w:eastAsia="Calibri" w:hAnsi="Times New Roman" w:cs="Times New Roman"/>
          <w:sz w:val="24"/>
          <w:szCs w:val="24"/>
        </w:rPr>
        <w:t>Manyu</w:t>
      </w:r>
      <w:proofErr w:type="spellEnd"/>
      <w:r w:rsidRPr="00E84862">
        <w:rPr>
          <w:rFonts w:ascii="Times New Roman" w:eastAsia="Calibri" w:hAnsi="Times New Roman" w:cs="Times New Roman"/>
          <w:sz w:val="24"/>
          <w:szCs w:val="24"/>
        </w:rPr>
        <w:t xml:space="preserve"> Elements Cultural and Development Association in the USA (MECA-USA) to fully understand and to abide by the governing rules and regulations of this association, so that the organization could be run and managed smoothly, efficiently, and with fairness to all. The contents of this Constitution are therefore intended to enhance unity among members, promote discipline and respect for the association and it</w:t>
      </w:r>
      <w:r w:rsidR="00076795" w:rsidRPr="00E84862">
        <w:rPr>
          <w:rFonts w:ascii="Times New Roman" w:eastAsia="Calibri" w:hAnsi="Times New Roman" w:cs="Times New Roman"/>
          <w:sz w:val="24"/>
          <w:szCs w:val="24"/>
        </w:rPr>
        <w:t>s</w:t>
      </w:r>
      <w:r w:rsidRPr="00E84862">
        <w:rPr>
          <w:rFonts w:ascii="Times New Roman" w:eastAsia="Calibri" w:hAnsi="Times New Roman" w:cs="Times New Roman"/>
          <w:sz w:val="24"/>
          <w:szCs w:val="24"/>
        </w:rPr>
        <w:t xml:space="preserve"> members, so that together we may build a strong </w:t>
      </w:r>
      <w:proofErr w:type="spellStart"/>
      <w:r w:rsidRPr="00E84862">
        <w:rPr>
          <w:rFonts w:ascii="Times New Roman" w:eastAsia="Calibri" w:hAnsi="Times New Roman" w:cs="Times New Roman"/>
          <w:sz w:val="24"/>
          <w:szCs w:val="24"/>
        </w:rPr>
        <w:t>Manyu</w:t>
      </w:r>
      <w:proofErr w:type="spellEnd"/>
      <w:r w:rsidRPr="00E84862">
        <w:rPr>
          <w:rFonts w:ascii="Times New Roman" w:eastAsia="Calibri" w:hAnsi="Times New Roman" w:cs="Times New Roman"/>
          <w:sz w:val="24"/>
          <w:szCs w:val="24"/>
        </w:rPr>
        <w:t xml:space="preserve"> Community in the United States of America.</w:t>
      </w:r>
    </w:p>
    <w:p w:rsidR="005B5E5E" w:rsidRPr="00E84862" w:rsidRDefault="005B5E5E" w:rsidP="00680652">
      <w:pPr>
        <w:autoSpaceDE w:val="0"/>
        <w:autoSpaceDN w:val="0"/>
        <w:adjustRightInd w:val="0"/>
        <w:spacing w:after="0" w:line="360" w:lineRule="auto"/>
        <w:rPr>
          <w:rFonts w:ascii="Times New Roman" w:eastAsia="Calibri" w:hAnsi="Times New Roman" w:cs="Times New Roman"/>
          <w:sz w:val="24"/>
          <w:szCs w:val="24"/>
        </w:rPr>
      </w:pPr>
    </w:p>
    <w:p w:rsidR="005B5E5E" w:rsidRPr="00E84862" w:rsidRDefault="005B5E5E" w:rsidP="00680652">
      <w:pPr>
        <w:autoSpaceDE w:val="0"/>
        <w:autoSpaceDN w:val="0"/>
        <w:adjustRightInd w:val="0"/>
        <w:spacing w:after="0" w:line="360" w:lineRule="auto"/>
        <w:ind w:left="2160" w:firstLine="720"/>
        <w:rPr>
          <w:rFonts w:ascii="Times New Roman" w:eastAsia="Calibri" w:hAnsi="Times New Roman" w:cs="Times New Roman"/>
          <w:b/>
          <w:bCs/>
          <w:sz w:val="24"/>
          <w:szCs w:val="24"/>
          <w:u w:val="single"/>
        </w:rPr>
      </w:pPr>
      <w:r w:rsidRPr="00E84862">
        <w:rPr>
          <w:rFonts w:ascii="Times New Roman" w:eastAsia="Calibri" w:hAnsi="Times New Roman" w:cs="Times New Roman"/>
          <w:b/>
          <w:bCs/>
          <w:sz w:val="24"/>
          <w:szCs w:val="24"/>
          <w:u w:val="single"/>
        </w:rPr>
        <w:t>DISCLAIMER</w:t>
      </w:r>
    </w:p>
    <w:p w:rsidR="005B5E5E" w:rsidRPr="00E84862" w:rsidRDefault="005B5E5E" w:rsidP="00680652">
      <w:pPr>
        <w:autoSpaceDE w:val="0"/>
        <w:autoSpaceDN w:val="0"/>
        <w:adjustRightInd w:val="0"/>
        <w:spacing w:after="0" w:line="360" w:lineRule="auto"/>
        <w:rPr>
          <w:rFonts w:ascii="Times New Roman" w:eastAsia="Calibri" w:hAnsi="Times New Roman" w:cs="Times New Roman"/>
          <w:sz w:val="24"/>
          <w:szCs w:val="24"/>
        </w:rPr>
      </w:pPr>
      <w:proofErr w:type="spellStart"/>
      <w:r w:rsidRPr="00E84862">
        <w:rPr>
          <w:rFonts w:ascii="Times New Roman" w:eastAsia="Calibri" w:hAnsi="Times New Roman" w:cs="Times New Roman"/>
          <w:sz w:val="24"/>
          <w:szCs w:val="24"/>
        </w:rPr>
        <w:t>Manyu</w:t>
      </w:r>
      <w:proofErr w:type="spellEnd"/>
      <w:r w:rsidRPr="00E84862">
        <w:rPr>
          <w:rFonts w:ascii="Times New Roman" w:eastAsia="Calibri" w:hAnsi="Times New Roman" w:cs="Times New Roman"/>
          <w:sz w:val="24"/>
          <w:szCs w:val="24"/>
        </w:rPr>
        <w:t xml:space="preserve"> Elements Cultural Association (MECA-USA), shall dissociate itself, and shall not be held liable for the content or declaration by a chapter(s), member(s), committees, etc., from any activities, resolutions, proclamations not duly authorized by the leadership of the association. No member, advisory/ad hoc committee, ch</w:t>
      </w:r>
      <w:r w:rsidR="00147691" w:rsidRPr="00E84862">
        <w:rPr>
          <w:rFonts w:ascii="Times New Roman" w:eastAsia="Calibri" w:hAnsi="Times New Roman" w:cs="Times New Roman"/>
          <w:sz w:val="24"/>
          <w:szCs w:val="24"/>
        </w:rPr>
        <w:t>apter, or agent of MECA –USA</w:t>
      </w:r>
      <w:r w:rsidRPr="00E84862">
        <w:rPr>
          <w:rFonts w:ascii="Times New Roman" w:eastAsia="Calibri" w:hAnsi="Times New Roman" w:cs="Times New Roman"/>
          <w:sz w:val="24"/>
          <w:szCs w:val="24"/>
        </w:rPr>
        <w:t xml:space="preserve">. </w:t>
      </w:r>
      <w:proofErr w:type="gramStart"/>
      <w:r w:rsidRPr="00E84862">
        <w:rPr>
          <w:rFonts w:ascii="Times New Roman" w:eastAsia="Calibri" w:hAnsi="Times New Roman" w:cs="Times New Roman"/>
          <w:sz w:val="24"/>
          <w:szCs w:val="24"/>
        </w:rPr>
        <w:t>shall</w:t>
      </w:r>
      <w:proofErr w:type="gramEnd"/>
      <w:r w:rsidRPr="00E84862">
        <w:rPr>
          <w:rFonts w:ascii="Times New Roman" w:eastAsia="Calibri" w:hAnsi="Times New Roman" w:cs="Times New Roman"/>
          <w:sz w:val="24"/>
          <w:szCs w:val="24"/>
        </w:rPr>
        <w:t xml:space="preserve"> conclude any agreement with another entity without the expressed written authorization of the leadership of the association and endorsement by the Board of Directors (BOD). </w:t>
      </w:r>
    </w:p>
    <w:p w:rsidR="00483F19" w:rsidRDefault="00483F19" w:rsidP="00680652">
      <w:pPr>
        <w:autoSpaceDE w:val="0"/>
        <w:autoSpaceDN w:val="0"/>
        <w:adjustRightInd w:val="0"/>
        <w:spacing w:after="0" w:line="360" w:lineRule="auto"/>
        <w:rPr>
          <w:rFonts w:ascii="Times New Roman" w:hAnsi="Times New Roman" w:cs="Times New Roman"/>
          <w:b/>
          <w:bCs/>
          <w:sz w:val="24"/>
          <w:szCs w:val="24"/>
        </w:rPr>
      </w:pPr>
    </w:p>
    <w:p w:rsidR="005B5E5E" w:rsidRPr="00E84862" w:rsidRDefault="005B5E5E" w:rsidP="00680652">
      <w:pPr>
        <w:autoSpaceDE w:val="0"/>
        <w:autoSpaceDN w:val="0"/>
        <w:adjustRightInd w:val="0"/>
        <w:spacing w:after="0" w:line="360" w:lineRule="auto"/>
        <w:rPr>
          <w:rFonts w:ascii="Times New Roman" w:hAnsi="Times New Roman" w:cs="Times New Roman"/>
          <w:b/>
          <w:bCs/>
          <w:sz w:val="24"/>
          <w:szCs w:val="24"/>
        </w:rPr>
      </w:pPr>
      <w:r w:rsidRPr="00E84862">
        <w:rPr>
          <w:rFonts w:ascii="Times New Roman" w:hAnsi="Times New Roman" w:cs="Times New Roman"/>
          <w:b/>
          <w:bCs/>
          <w:sz w:val="24"/>
          <w:szCs w:val="24"/>
        </w:rPr>
        <w:t xml:space="preserve">ARTICLE I: </w:t>
      </w:r>
      <w:r w:rsidRPr="00E84862">
        <w:rPr>
          <w:rFonts w:ascii="Times New Roman" w:hAnsi="Times New Roman" w:cs="Times New Roman"/>
          <w:b/>
          <w:bCs/>
          <w:sz w:val="24"/>
          <w:szCs w:val="24"/>
          <w:u w:val="single"/>
        </w:rPr>
        <w:t>GENERAL PROVISIONS</w:t>
      </w:r>
    </w:p>
    <w:p w:rsidR="002F3801" w:rsidRPr="00E84862" w:rsidRDefault="002F3801" w:rsidP="00680652">
      <w:pPr>
        <w:autoSpaceDE w:val="0"/>
        <w:autoSpaceDN w:val="0"/>
        <w:adjustRightInd w:val="0"/>
        <w:spacing w:after="0" w:line="360" w:lineRule="auto"/>
        <w:rPr>
          <w:rFonts w:ascii="Times New Roman" w:hAnsi="Times New Roman" w:cs="Times New Roman"/>
          <w:b/>
          <w:sz w:val="24"/>
          <w:szCs w:val="24"/>
        </w:rPr>
      </w:pPr>
    </w:p>
    <w:p w:rsidR="005B5E5E" w:rsidRPr="00E84862" w:rsidRDefault="005B5E5E" w:rsidP="00680652">
      <w:pPr>
        <w:autoSpaceDE w:val="0"/>
        <w:autoSpaceDN w:val="0"/>
        <w:adjustRightInd w:val="0"/>
        <w:spacing w:after="0" w:line="360" w:lineRule="auto"/>
        <w:rPr>
          <w:rFonts w:ascii="Times New Roman" w:hAnsi="Times New Roman" w:cs="Times New Roman"/>
          <w:b/>
          <w:bCs/>
          <w:sz w:val="24"/>
          <w:szCs w:val="24"/>
        </w:rPr>
      </w:pPr>
      <w:r w:rsidRPr="00E84862">
        <w:rPr>
          <w:rFonts w:ascii="Times New Roman" w:hAnsi="Times New Roman" w:cs="Times New Roman"/>
          <w:b/>
          <w:sz w:val="24"/>
          <w:szCs w:val="24"/>
        </w:rPr>
        <w:t xml:space="preserve">SECTION </w:t>
      </w:r>
      <w:r w:rsidR="005773B0" w:rsidRPr="00E84862">
        <w:rPr>
          <w:rFonts w:ascii="Times New Roman" w:hAnsi="Times New Roman" w:cs="Times New Roman"/>
          <w:b/>
          <w:sz w:val="24"/>
          <w:szCs w:val="24"/>
        </w:rPr>
        <w:t>A</w:t>
      </w:r>
      <w:r w:rsidRPr="00E84862">
        <w:rPr>
          <w:rFonts w:ascii="Times New Roman" w:hAnsi="Times New Roman" w:cs="Times New Roman"/>
          <w:b/>
          <w:sz w:val="24"/>
          <w:szCs w:val="24"/>
        </w:rPr>
        <w:t xml:space="preserve">: </w:t>
      </w:r>
      <w:r w:rsidRPr="00E84862">
        <w:rPr>
          <w:rFonts w:ascii="Times New Roman" w:hAnsi="Times New Roman" w:cs="Times New Roman"/>
          <w:b/>
          <w:bCs/>
          <w:sz w:val="24"/>
          <w:szCs w:val="24"/>
        </w:rPr>
        <w:t>NAME OF THE ORGANIZATION</w:t>
      </w:r>
    </w:p>
    <w:p w:rsidR="005B5E5E" w:rsidRPr="00E84862" w:rsidRDefault="005B5E5E" w:rsidP="00680652">
      <w:p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 name of the organization shall be</w:t>
      </w:r>
      <w:r w:rsidR="00ED584F" w:rsidRPr="00E84862">
        <w:rPr>
          <w:rFonts w:ascii="Times New Roman" w:hAnsi="Times New Roman" w:cs="Times New Roman"/>
          <w:sz w:val="24"/>
          <w:szCs w:val="24"/>
        </w:rPr>
        <w:t xml:space="preserve"> known as</w:t>
      </w:r>
      <w:r w:rsidR="00EF5DD9" w:rsidRPr="00E84862">
        <w:rPr>
          <w:rFonts w:ascii="Times New Roman" w:hAnsi="Times New Roman" w:cs="Times New Roman"/>
          <w:sz w:val="24"/>
          <w:szCs w:val="24"/>
        </w:rPr>
        <w:t xml:space="preserve"> </w:t>
      </w:r>
      <w:proofErr w:type="spellStart"/>
      <w:r w:rsidRPr="00E84862">
        <w:rPr>
          <w:rFonts w:ascii="Times New Roman" w:hAnsi="Times New Roman" w:cs="Times New Roman"/>
          <w:b/>
          <w:bCs/>
          <w:sz w:val="24"/>
          <w:szCs w:val="24"/>
        </w:rPr>
        <w:t>Manyu</w:t>
      </w:r>
      <w:proofErr w:type="spellEnd"/>
      <w:r w:rsidRPr="00E84862">
        <w:rPr>
          <w:rFonts w:ascii="Times New Roman" w:hAnsi="Times New Roman" w:cs="Times New Roman"/>
          <w:b/>
          <w:bCs/>
          <w:sz w:val="24"/>
          <w:szCs w:val="24"/>
        </w:rPr>
        <w:t xml:space="preserve"> Elements Cultural Association</w:t>
      </w:r>
      <w:r w:rsidRPr="00E84862">
        <w:rPr>
          <w:rFonts w:ascii="Times New Roman" w:hAnsi="Times New Roman" w:cs="Times New Roman"/>
          <w:bCs/>
          <w:sz w:val="24"/>
          <w:szCs w:val="24"/>
        </w:rPr>
        <w:t xml:space="preserve"> in the United States of America</w:t>
      </w:r>
      <w:r w:rsidR="00EF5DD9" w:rsidRPr="00E84862">
        <w:rPr>
          <w:rFonts w:ascii="Times New Roman" w:hAnsi="Times New Roman" w:cs="Times New Roman"/>
          <w:sz w:val="24"/>
          <w:szCs w:val="24"/>
        </w:rPr>
        <w:t xml:space="preserve"> </w:t>
      </w:r>
      <w:r w:rsidRPr="00E84862">
        <w:rPr>
          <w:rFonts w:ascii="Times New Roman" w:hAnsi="Times New Roman" w:cs="Times New Roman"/>
          <w:bCs/>
          <w:sz w:val="24"/>
          <w:szCs w:val="24"/>
        </w:rPr>
        <w:t>(</w:t>
      </w:r>
      <w:r w:rsidR="00EF5DD9" w:rsidRPr="00E84862">
        <w:rPr>
          <w:rFonts w:ascii="Times New Roman" w:hAnsi="Times New Roman" w:cs="Times New Roman"/>
          <w:bCs/>
          <w:sz w:val="24"/>
          <w:szCs w:val="24"/>
        </w:rPr>
        <w:t>hereinafter referred to as “</w:t>
      </w:r>
      <w:r w:rsidRPr="00E84862">
        <w:rPr>
          <w:rFonts w:ascii="Times New Roman" w:hAnsi="Times New Roman" w:cs="Times New Roman"/>
          <w:bCs/>
          <w:sz w:val="24"/>
          <w:szCs w:val="24"/>
        </w:rPr>
        <w:t>MECA-USA</w:t>
      </w:r>
      <w:r w:rsidR="00EF5DD9" w:rsidRPr="00E84862">
        <w:rPr>
          <w:rFonts w:ascii="Times New Roman" w:hAnsi="Times New Roman" w:cs="Times New Roman"/>
          <w:bCs/>
          <w:sz w:val="24"/>
          <w:szCs w:val="24"/>
        </w:rPr>
        <w:t>”</w:t>
      </w:r>
      <w:r w:rsidRPr="00E84862">
        <w:rPr>
          <w:rFonts w:ascii="Times New Roman" w:hAnsi="Times New Roman" w:cs="Times New Roman"/>
          <w:bCs/>
          <w:sz w:val="24"/>
          <w:szCs w:val="24"/>
        </w:rPr>
        <w:t>)</w:t>
      </w:r>
      <w:r w:rsidR="0018273A" w:rsidRPr="00E84862">
        <w:rPr>
          <w:rFonts w:ascii="Times New Roman" w:hAnsi="Times New Roman" w:cs="Times New Roman"/>
          <w:bCs/>
          <w:sz w:val="24"/>
          <w:szCs w:val="24"/>
        </w:rPr>
        <w:t xml:space="preserve"> </w:t>
      </w:r>
    </w:p>
    <w:p w:rsidR="005B5E5E" w:rsidRPr="00E84862" w:rsidRDefault="005B5E5E" w:rsidP="00680652">
      <w:pPr>
        <w:autoSpaceDE w:val="0"/>
        <w:autoSpaceDN w:val="0"/>
        <w:adjustRightInd w:val="0"/>
        <w:spacing w:after="0" w:line="360" w:lineRule="auto"/>
        <w:rPr>
          <w:rFonts w:ascii="Times New Roman" w:hAnsi="Times New Roman" w:cs="Times New Roman"/>
          <w:sz w:val="24"/>
          <w:szCs w:val="24"/>
        </w:rPr>
      </w:pPr>
    </w:p>
    <w:p w:rsidR="00ED584F" w:rsidRPr="00E84862" w:rsidRDefault="005773B0" w:rsidP="00680652">
      <w:p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b/>
          <w:sz w:val="24"/>
          <w:szCs w:val="24"/>
        </w:rPr>
        <w:t>SECTION B</w:t>
      </w:r>
      <w:r w:rsidR="005B5E5E" w:rsidRPr="00E84862">
        <w:rPr>
          <w:rFonts w:ascii="Times New Roman" w:hAnsi="Times New Roman" w:cs="Times New Roman"/>
          <w:b/>
          <w:sz w:val="24"/>
          <w:szCs w:val="24"/>
        </w:rPr>
        <w:t xml:space="preserve">: </w:t>
      </w:r>
      <w:r w:rsidR="00ED584F" w:rsidRPr="00E84862">
        <w:rPr>
          <w:rFonts w:ascii="Times New Roman" w:hAnsi="Times New Roman" w:cs="Times New Roman"/>
          <w:b/>
          <w:sz w:val="24"/>
          <w:szCs w:val="24"/>
        </w:rPr>
        <w:t>AUTHORITY</w:t>
      </w:r>
    </w:p>
    <w:p w:rsidR="00ED584F" w:rsidRPr="00E84862" w:rsidRDefault="00ED584F" w:rsidP="00680652">
      <w:p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MECA USA is established under the authority of the Board of Directors of MECA USA (Corporate Board). These Directors shall govern MECA USA in accomplishing its purpose as hereinafter specified, subject to the </w:t>
      </w:r>
      <w:r w:rsidR="005B17A1" w:rsidRPr="00E84862">
        <w:rPr>
          <w:rFonts w:ascii="Times New Roman" w:hAnsi="Times New Roman" w:cs="Times New Roman"/>
          <w:sz w:val="24"/>
          <w:szCs w:val="24"/>
        </w:rPr>
        <w:t xml:space="preserve">Constitution and By-Laws of </w:t>
      </w:r>
      <w:proofErr w:type="spellStart"/>
      <w:r w:rsidRPr="00E84862">
        <w:rPr>
          <w:rFonts w:ascii="Times New Roman" w:hAnsi="Times New Roman" w:cs="Times New Roman"/>
          <w:sz w:val="24"/>
          <w:szCs w:val="24"/>
        </w:rPr>
        <w:t>Manyu</w:t>
      </w:r>
      <w:proofErr w:type="spellEnd"/>
      <w:r w:rsidRPr="00E84862">
        <w:rPr>
          <w:rFonts w:ascii="Times New Roman" w:hAnsi="Times New Roman" w:cs="Times New Roman"/>
          <w:sz w:val="24"/>
          <w:szCs w:val="24"/>
        </w:rPr>
        <w:t xml:space="preserve"> Elements Cultural Association.</w:t>
      </w:r>
    </w:p>
    <w:p w:rsidR="00ED584F" w:rsidRPr="00E84862" w:rsidRDefault="00ED584F" w:rsidP="00680652">
      <w:pPr>
        <w:autoSpaceDE w:val="0"/>
        <w:autoSpaceDN w:val="0"/>
        <w:adjustRightInd w:val="0"/>
        <w:spacing w:after="0" w:line="360" w:lineRule="auto"/>
        <w:rPr>
          <w:rFonts w:ascii="Times New Roman" w:hAnsi="Times New Roman" w:cs="Times New Roman"/>
          <w:b/>
          <w:sz w:val="24"/>
          <w:szCs w:val="24"/>
        </w:rPr>
      </w:pPr>
    </w:p>
    <w:p w:rsidR="005B5E5E" w:rsidRPr="00E84862" w:rsidRDefault="005B17A1" w:rsidP="00680652">
      <w:p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b/>
          <w:bCs/>
          <w:sz w:val="24"/>
          <w:szCs w:val="24"/>
        </w:rPr>
        <w:t xml:space="preserve">SECTION C: </w:t>
      </w:r>
      <w:r w:rsidR="005B5E5E" w:rsidRPr="00E84862">
        <w:rPr>
          <w:rFonts w:ascii="Times New Roman" w:hAnsi="Times New Roman" w:cs="Times New Roman"/>
          <w:b/>
          <w:bCs/>
          <w:sz w:val="24"/>
          <w:szCs w:val="24"/>
        </w:rPr>
        <w:t>MOTTO</w:t>
      </w:r>
    </w:p>
    <w:p w:rsidR="005B5E5E" w:rsidRPr="00E84862" w:rsidRDefault="005B5E5E" w:rsidP="00680652">
      <w:p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sz w:val="24"/>
          <w:szCs w:val="24"/>
        </w:rPr>
        <w:t xml:space="preserve">The motto of this association shall be </w:t>
      </w:r>
      <w:r w:rsidRPr="00E84862">
        <w:rPr>
          <w:rFonts w:ascii="Times New Roman" w:hAnsi="Times New Roman" w:cs="Times New Roman"/>
          <w:b/>
          <w:sz w:val="24"/>
          <w:szCs w:val="24"/>
        </w:rPr>
        <w:t>Love, Unity, and Progress.</w:t>
      </w:r>
    </w:p>
    <w:p w:rsidR="005B5E5E" w:rsidRPr="00E84862" w:rsidRDefault="005B5E5E" w:rsidP="00680652">
      <w:pPr>
        <w:autoSpaceDE w:val="0"/>
        <w:autoSpaceDN w:val="0"/>
        <w:adjustRightInd w:val="0"/>
        <w:spacing w:after="0" w:line="360" w:lineRule="auto"/>
        <w:rPr>
          <w:rFonts w:ascii="Times New Roman" w:hAnsi="Times New Roman" w:cs="Times New Roman"/>
          <w:sz w:val="24"/>
          <w:szCs w:val="24"/>
        </w:rPr>
      </w:pPr>
    </w:p>
    <w:p w:rsidR="005B5E5E" w:rsidRPr="00E84862" w:rsidRDefault="005B5E5E" w:rsidP="00680652">
      <w:pPr>
        <w:autoSpaceDE w:val="0"/>
        <w:autoSpaceDN w:val="0"/>
        <w:adjustRightInd w:val="0"/>
        <w:spacing w:after="0" w:line="360" w:lineRule="auto"/>
        <w:rPr>
          <w:rFonts w:ascii="Times New Roman" w:hAnsi="Times New Roman" w:cs="Times New Roman"/>
          <w:b/>
          <w:bCs/>
          <w:sz w:val="24"/>
          <w:szCs w:val="24"/>
        </w:rPr>
      </w:pPr>
      <w:r w:rsidRPr="00E84862">
        <w:rPr>
          <w:rFonts w:ascii="Times New Roman" w:hAnsi="Times New Roman" w:cs="Times New Roman"/>
          <w:b/>
          <w:sz w:val="24"/>
          <w:szCs w:val="24"/>
        </w:rPr>
        <w:t xml:space="preserve">SECTION </w:t>
      </w:r>
      <w:r w:rsidR="005B17A1" w:rsidRPr="00E84862">
        <w:rPr>
          <w:rFonts w:ascii="Times New Roman" w:hAnsi="Times New Roman" w:cs="Times New Roman"/>
          <w:b/>
          <w:sz w:val="24"/>
          <w:szCs w:val="24"/>
        </w:rPr>
        <w:t>D</w:t>
      </w:r>
      <w:r w:rsidRPr="00E84862">
        <w:rPr>
          <w:rFonts w:ascii="Times New Roman" w:hAnsi="Times New Roman" w:cs="Times New Roman"/>
          <w:b/>
          <w:sz w:val="24"/>
          <w:szCs w:val="24"/>
        </w:rPr>
        <w:t xml:space="preserve">: </w:t>
      </w:r>
      <w:r w:rsidR="00D5319E" w:rsidRPr="00E84862">
        <w:rPr>
          <w:rFonts w:ascii="Times New Roman" w:hAnsi="Times New Roman" w:cs="Times New Roman"/>
          <w:b/>
          <w:sz w:val="24"/>
          <w:szCs w:val="24"/>
        </w:rPr>
        <w:t xml:space="preserve">PURPOSE AND </w:t>
      </w:r>
      <w:r w:rsidRPr="00E84862">
        <w:rPr>
          <w:rFonts w:ascii="Times New Roman" w:hAnsi="Times New Roman" w:cs="Times New Roman"/>
          <w:b/>
          <w:bCs/>
          <w:sz w:val="24"/>
          <w:szCs w:val="24"/>
        </w:rPr>
        <w:t xml:space="preserve">OBJECTIVES </w:t>
      </w:r>
      <w:r w:rsidR="00D5319E" w:rsidRPr="00E84862">
        <w:rPr>
          <w:rFonts w:ascii="Times New Roman" w:hAnsi="Times New Roman" w:cs="Times New Roman"/>
          <w:b/>
          <w:bCs/>
          <w:sz w:val="24"/>
          <w:szCs w:val="24"/>
        </w:rPr>
        <w:t>OF MECA USA</w:t>
      </w:r>
    </w:p>
    <w:p w:rsidR="009148B5" w:rsidRPr="00E84862" w:rsidRDefault="005B5E5E" w:rsidP="00680652">
      <w:p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w:t>
      </w:r>
      <w:r w:rsidR="00E230BC" w:rsidRPr="00E84862">
        <w:rPr>
          <w:rFonts w:ascii="Times New Roman" w:hAnsi="Times New Roman" w:cs="Times New Roman"/>
          <w:sz w:val="24"/>
          <w:szCs w:val="24"/>
        </w:rPr>
        <w:t xml:space="preserve"> </w:t>
      </w:r>
      <w:r w:rsidR="00ED584F" w:rsidRPr="00E84862">
        <w:rPr>
          <w:rFonts w:ascii="Times New Roman" w:hAnsi="Times New Roman" w:cs="Times New Roman"/>
          <w:sz w:val="24"/>
          <w:szCs w:val="24"/>
        </w:rPr>
        <w:t>basic o</w:t>
      </w:r>
      <w:r w:rsidR="009148B5" w:rsidRPr="00E84862">
        <w:rPr>
          <w:rFonts w:ascii="Times New Roman" w:hAnsi="Times New Roman" w:cs="Times New Roman"/>
          <w:sz w:val="24"/>
          <w:szCs w:val="24"/>
        </w:rPr>
        <w:t>bjectives</w:t>
      </w:r>
      <w:r w:rsidR="00ED584F" w:rsidRPr="00E84862">
        <w:rPr>
          <w:rFonts w:ascii="Times New Roman" w:hAnsi="Times New Roman" w:cs="Times New Roman"/>
          <w:sz w:val="24"/>
          <w:szCs w:val="24"/>
        </w:rPr>
        <w:t xml:space="preserve"> and purpose</w:t>
      </w:r>
      <w:r w:rsidR="009148B5" w:rsidRPr="00E84862">
        <w:rPr>
          <w:rFonts w:ascii="Times New Roman" w:hAnsi="Times New Roman" w:cs="Times New Roman"/>
          <w:sz w:val="24"/>
          <w:szCs w:val="24"/>
        </w:rPr>
        <w:t xml:space="preserve"> of MECA-USA </w:t>
      </w:r>
      <w:r w:rsidR="00E230BC" w:rsidRPr="00E84862">
        <w:rPr>
          <w:rFonts w:ascii="Times New Roman" w:hAnsi="Times New Roman" w:cs="Times New Roman"/>
          <w:sz w:val="24"/>
          <w:szCs w:val="24"/>
        </w:rPr>
        <w:t>shall comprise the following:</w:t>
      </w:r>
    </w:p>
    <w:p w:rsidR="005B5E5E" w:rsidRPr="00E84862" w:rsidRDefault="005B5E5E" w:rsidP="00680652">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To </w:t>
      </w:r>
      <w:r w:rsidR="00EF5DD9" w:rsidRPr="00E84862">
        <w:rPr>
          <w:rFonts w:ascii="Times New Roman" w:hAnsi="Times New Roman" w:cs="Times New Roman"/>
          <w:sz w:val="24"/>
          <w:szCs w:val="24"/>
        </w:rPr>
        <w:t>e</w:t>
      </w:r>
      <w:r w:rsidRPr="00E84862">
        <w:rPr>
          <w:rFonts w:ascii="Times New Roman" w:hAnsi="Times New Roman" w:cs="Times New Roman"/>
          <w:sz w:val="24"/>
          <w:szCs w:val="24"/>
        </w:rPr>
        <w:t xml:space="preserve">ncourage and promote unity, love, collective responsibility, and cooperation among </w:t>
      </w:r>
      <w:proofErr w:type="spellStart"/>
      <w:r w:rsidRPr="00E84862">
        <w:rPr>
          <w:rFonts w:ascii="Times New Roman" w:hAnsi="Times New Roman" w:cs="Times New Roman"/>
          <w:sz w:val="24"/>
          <w:szCs w:val="24"/>
        </w:rPr>
        <w:t>Manyu</w:t>
      </w:r>
      <w:proofErr w:type="spellEnd"/>
      <w:r w:rsidRPr="00E84862">
        <w:rPr>
          <w:rFonts w:ascii="Times New Roman" w:hAnsi="Times New Roman" w:cs="Times New Roman"/>
          <w:sz w:val="24"/>
          <w:szCs w:val="24"/>
        </w:rPr>
        <w:t xml:space="preserve"> elements residing in the USA and abroad.</w:t>
      </w:r>
    </w:p>
    <w:p w:rsidR="00C30FA3" w:rsidRPr="00E84862" w:rsidRDefault="005B5E5E" w:rsidP="00680652">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bCs/>
          <w:sz w:val="24"/>
          <w:szCs w:val="24"/>
        </w:rPr>
        <w:t xml:space="preserve">To </w:t>
      </w:r>
      <w:r w:rsidR="00EF5DD9" w:rsidRPr="00E84862">
        <w:rPr>
          <w:rFonts w:ascii="Times New Roman" w:hAnsi="Times New Roman" w:cs="Times New Roman"/>
          <w:bCs/>
          <w:sz w:val="24"/>
          <w:szCs w:val="24"/>
        </w:rPr>
        <w:t>s</w:t>
      </w:r>
      <w:r w:rsidRPr="00E84862">
        <w:rPr>
          <w:rFonts w:ascii="Times New Roman" w:hAnsi="Times New Roman" w:cs="Times New Roman"/>
          <w:sz w:val="24"/>
          <w:szCs w:val="24"/>
        </w:rPr>
        <w:t>upport and assist members of the association in</w:t>
      </w:r>
      <w:r w:rsidR="009148B5" w:rsidRPr="00E84862">
        <w:rPr>
          <w:rFonts w:ascii="Times New Roman" w:hAnsi="Times New Roman" w:cs="Times New Roman"/>
          <w:sz w:val="24"/>
          <w:szCs w:val="24"/>
        </w:rPr>
        <w:t xml:space="preserve"> times of need and difficulties</w:t>
      </w:r>
    </w:p>
    <w:p w:rsidR="00C30FA3" w:rsidRPr="00E84862" w:rsidRDefault="00576B7C" w:rsidP="00680652">
      <w:pPr>
        <w:pStyle w:val="Default"/>
        <w:numPr>
          <w:ilvl w:val="0"/>
          <w:numId w:val="1"/>
        </w:numPr>
        <w:spacing w:line="360" w:lineRule="auto"/>
        <w:rPr>
          <w:rFonts w:ascii="Times New Roman" w:hAnsi="Times New Roman" w:cs="Times New Roman"/>
          <w:color w:val="auto"/>
        </w:rPr>
      </w:pPr>
      <w:r w:rsidRPr="00E84862">
        <w:rPr>
          <w:rFonts w:ascii="Times New Roman" w:hAnsi="Times New Roman" w:cs="Times New Roman"/>
          <w:bCs/>
          <w:color w:val="auto"/>
        </w:rPr>
        <w:t xml:space="preserve">To </w:t>
      </w:r>
      <w:r w:rsidRPr="00E84862">
        <w:rPr>
          <w:rFonts w:ascii="Times New Roman" w:hAnsi="Times New Roman" w:cs="Times New Roman"/>
          <w:color w:val="auto"/>
        </w:rPr>
        <w:t>promote</w:t>
      </w:r>
      <w:r w:rsidR="00C30FA3" w:rsidRPr="00E84862">
        <w:rPr>
          <w:rFonts w:ascii="Times New Roman" w:hAnsi="Times New Roman" w:cs="Times New Roman"/>
          <w:color w:val="auto"/>
        </w:rPr>
        <w:t xml:space="preserve"> the </w:t>
      </w:r>
      <w:r w:rsidR="005B17A1" w:rsidRPr="00E84862">
        <w:rPr>
          <w:rFonts w:ascii="Times New Roman" w:hAnsi="Times New Roman" w:cs="Times New Roman"/>
          <w:color w:val="auto"/>
        </w:rPr>
        <w:t>unique culture</w:t>
      </w:r>
      <w:r w:rsidR="00C30FA3" w:rsidRPr="00E84862">
        <w:rPr>
          <w:rFonts w:ascii="Times New Roman" w:hAnsi="Times New Roman" w:cs="Times New Roman"/>
          <w:color w:val="auto"/>
        </w:rPr>
        <w:t xml:space="preserve"> and ethnic heritage </w:t>
      </w:r>
      <w:r w:rsidR="005B17A1" w:rsidRPr="00E84862">
        <w:rPr>
          <w:rFonts w:ascii="Times New Roman" w:hAnsi="Times New Roman" w:cs="Times New Roman"/>
          <w:color w:val="auto"/>
        </w:rPr>
        <w:t xml:space="preserve">of the </w:t>
      </w:r>
      <w:proofErr w:type="spellStart"/>
      <w:r w:rsidR="005B17A1" w:rsidRPr="00E84862">
        <w:rPr>
          <w:rFonts w:ascii="Times New Roman" w:hAnsi="Times New Roman" w:cs="Times New Roman"/>
          <w:color w:val="auto"/>
        </w:rPr>
        <w:t>Manyu</w:t>
      </w:r>
      <w:proofErr w:type="spellEnd"/>
      <w:r w:rsidR="005B17A1" w:rsidRPr="00E84862">
        <w:rPr>
          <w:rFonts w:ascii="Times New Roman" w:hAnsi="Times New Roman" w:cs="Times New Roman"/>
          <w:color w:val="auto"/>
        </w:rPr>
        <w:t xml:space="preserve"> community </w:t>
      </w:r>
      <w:r w:rsidR="00C30FA3" w:rsidRPr="00E84862">
        <w:rPr>
          <w:rFonts w:ascii="Times New Roman" w:hAnsi="Times New Roman" w:cs="Times New Roman"/>
          <w:color w:val="auto"/>
        </w:rPr>
        <w:t>in the United States</w:t>
      </w:r>
    </w:p>
    <w:p w:rsidR="005B5E5E" w:rsidRPr="00E84862" w:rsidRDefault="005B5E5E" w:rsidP="00680652">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bCs/>
          <w:sz w:val="24"/>
          <w:szCs w:val="24"/>
        </w:rPr>
        <w:t xml:space="preserve">To serve as a resource for the smooth integration </w:t>
      </w:r>
      <w:r w:rsidR="00576B7C" w:rsidRPr="00E84862">
        <w:rPr>
          <w:rFonts w:ascii="Times New Roman" w:hAnsi="Times New Roman" w:cs="Times New Roman"/>
          <w:bCs/>
          <w:sz w:val="24"/>
          <w:szCs w:val="24"/>
        </w:rPr>
        <w:t xml:space="preserve">of </w:t>
      </w:r>
      <w:proofErr w:type="spellStart"/>
      <w:r w:rsidR="00576B7C" w:rsidRPr="00E84862">
        <w:rPr>
          <w:rFonts w:ascii="Times New Roman" w:hAnsi="Times New Roman" w:cs="Times New Roman"/>
          <w:bCs/>
          <w:sz w:val="24"/>
          <w:szCs w:val="24"/>
        </w:rPr>
        <w:t>Manyu</w:t>
      </w:r>
      <w:proofErr w:type="spellEnd"/>
      <w:r w:rsidRPr="00E84862">
        <w:rPr>
          <w:rFonts w:ascii="Times New Roman" w:hAnsi="Times New Roman" w:cs="Times New Roman"/>
          <w:bCs/>
          <w:sz w:val="24"/>
          <w:szCs w:val="24"/>
        </w:rPr>
        <w:t xml:space="preserve"> elements migrating into the United States</w:t>
      </w:r>
      <w:r w:rsidR="00A626AA" w:rsidRPr="00E84862">
        <w:rPr>
          <w:rFonts w:ascii="Times New Roman" w:hAnsi="Times New Roman" w:cs="Times New Roman"/>
          <w:bCs/>
          <w:sz w:val="24"/>
          <w:szCs w:val="24"/>
        </w:rPr>
        <w:t xml:space="preserve"> through counseling and orientation</w:t>
      </w:r>
    </w:p>
    <w:p w:rsidR="00C30FA3" w:rsidRPr="00E84862" w:rsidRDefault="005B5E5E" w:rsidP="00680652">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To support and promote private and community bus</w:t>
      </w:r>
      <w:r w:rsidR="009133AD" w:rsidRPr="00E84862">
        <w:rPr>
          <w:rFonts w:ascii="Times New Roman" w:hAnsi="Times New Roman" w:cs="Times New Roman"/>
          <w:sz w:val="24"/>
          <w:szCs w:val="24"/>
        </w:rPr>
        <w:t xml:space="preserve">iness revitalization activities </w:t>
      </w:r>
      <w:r w:rsidRPr="00E84862">
        <w:rPr>
          <w:rFonts w:ascii="Times New Roman" w:hAnsi="Times New Roman" w:cs="Times New Roman"/>
          <w:sz w:val="24"/>
          <w:szCs w:val="24"/>
        </w:rPr>
        <w:t xml:space="preserve">in </w:t>
      </w:r>
      <w:proofErr w:type="spellStart"/>
      <w:r w:rsidRPr="00E84862">
        <w:rPr>
          <w:rFonts w:ascii="Times New Roman" w:hAnsi="Times New Roman" w:cs="Times New Roman"/>
          <w:sz w:val="24"/>
          <w:szCs w:val="24"/>
        </w:rPr>
        <w:t>Manyu</w:t>
      </w:r>
      <w:proofErr w:type="spellEnd"/>
      <w:r w:rsidRPr="00E84862">
        <w:rPr>
          <w:rFonts w:ascii="Times New Roman" w:hAnsi="Times New Roman" w:cs="Times New Roman"/>
          <w:sz w:val="24"/>
          <w:szCs w:val="24"/>
        </w:rPr>
        <w:t xml:space="preserve"> Division</w:t>
      </w:r>
      <w:r w:rsidR="00A626AA" w:rsidRPr="00E84862">
        <w:rPr>
          <w:rFonts w:ascii="Times New Roman" w:hAnsi="Times New Roman" w:cs="Times New Roman"/>
          <w:sz w:val="24"/>
          <w:szCs w:val="24"/>
        </w:rPr>
        <w:t xml:space="preserve"> and in the USA</w:t>
      </w:r>
      <w:r w:rsidRPr="00E84862">
        <w:rPr>
          <w:rFonts w:ascii="Times New Roman" w:hAnsi="Times New Roman" w:cs="Times New Roman"/>
          <w:sz w:val="24"/>
          <w:szCs w:val="24"/>
        </w:rPr>
        <w:t>.</w:t>
      </w:r>
    </w:p>
    <w:p w:rsidR="00A626AA" w:rsidRPr="00E84862" w:rsidRDefault="00EF5DD9" w:rsidP="00680652">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To </w:t>
      </w:r>
      <w:r w:rsidR="00C30FA3" w:rsidRPr="00E84862">
        <w:rPr>
          <w:rFonts w:ascii="Times New Roman" w:hAnsi="Times New Roman" w:cs="Times New Roman"/>
          <w:sz w:val="24"/>
          <w:szCs w:val="24"/>
        </w:rPr>
        <w:t>collaborat</w:t>
      </w:r>
      <w:r w:rsidRPr="00E84862">
        <w:rPr>
          <w:rFonts w:ascii="Times New Roman" w:hAnsi="Times New Roman" w:cs="Times New Roman"/>
          <w:sz w:val="24"/>
          <w:szCs w:val="24"/>
        </w:rPr>
        <w:t xml:space="preserve">e </w:t>
      </w:r>
      <w:r w:rsidR="00C30FA3" w:rsidRPr="00E84862">
        <w:rPr>
          <w:rFonts w:ascii="Times New Roman" w:hAnsi="Times New Roman" w:cs="Times New Roman"/>
          <w:sz w:val="24"/>
          <w:szCs w:val="24"/>
        </w:rPr>
        <w:t xml:space="preserve">with other </w:t>
      </w:r>
      <w:proofErr w:type="spellStart"/>
      <w:r w:rsidR="00C30FA3" w:rsidRPr="00E84862">
        <w:rPr>
          <w:rFonts w:ascii="Times New Roman" w:hAnsi="Times New Roman" w:cs="Times New Roman"/>
          <w:sz w:val="24"/>
          <w:szCs w:val="24"/>
        </w:rPr>
        <w:t>Manyu</w:t>
      </w:r>
      <w:proofErr w:type="spellEnd"/>
      <w:r w:rsidR="00C30FA3" w:rsidRPr="00E84862">
        <w:rPr>
          <w:rFonts w:ascii="Times New Roman" w:hAnsi="Times New Roman" w:cs="Times New Roman"/>
          <w:sz w:val="24"/>
          <w:szCs w:val="24"/>
        </w:rPr>
        <w:t xml:space="preserve"> Organizations in the diaspora, </w:t>
      </w:r>
      <w:r w:rsidR="007C056E" w:rsidRPr="00E84862">
        <w:rPr>
          <w:rFonts w:ascii="Times New Roman" w:hAnsi="Times New Roman" w:cs="Times New Roman"/>
          <w:sz w:val="24"/>
          <w:szCs w:val="24"/>
        </w:rPr>
        <w:t>assume more</w:t>
      </w:r>
      <w:r w:rsidR="00C30FA3" w:rsidRPr="00E84862">
        <w:rPr>
          <w:rFonts w:ascii="Times New Roman" w:hAnsi="Times New Roman" w:cs="Times New Roman"/>
          <w:sz w:val="24"/>
          <w:szCs w:val="24"/>
        </w:rPr>
        <w:t xml:space="preserve"> active participation in the </w:t>
      </w:r>
      <w:r w:rsidR="00E75969" w:rsidRPr="00E84862">
        <w:rPr>
          <w:rFonts w:ascii="Times New Roman" w:hAnsi="Times New Roman" w:cs="Times New Roman"/>
          <w:sz w:val="24"/>
          <w:szCs w:val="24"/>
        </w:rPr>
        <w:t>ad</w:t>
      </w:r>
      <w:r w:rsidR="00FF5D03" w:rsidRPr="00E84862">
        <w:rPr>
          <w:rFonts w:ascii="Times New Roman" w:hAnsi="Times New Roman" w:cs="Times New Roman"/>
          <w:sz w:val="24"/>
          <w:szCs w:val="24"/>
        </w:rPr>
        <w:t xml:space="preserve">vocacy, </w:t>
      </w:r>
      <w:r w:rsidR="00E75969" w:rsidRPr="00E84862">
        <w:rPr>
          <w:rFonts w:ascii="Times New Roman" w:hAnsi="Times New Roman" w:cs="Times New Roman"/>
          <w:sz w:val="24"/>
          <w:szCs w:val="24"/>
        </w:rPr>
        <w:t>design and</w:t>
      </w:r>
      <w:r w:rsidR="00C30FA3" w:rsidRPr="00E84862">
        <w:rPr>
          <w:rFonts w:ascii="Times New Roman" w:hAnsi="Times New Roman" w:cs="Times New Roman"/>
          <w:sz w:val="24"/>
          <w:szCs w:val="24"/>
        </w:rPr>
        <w:t xml:space="preserve"> implementation </w:t>
      </w:r>
      <w:r w:rsidR="00E75969" w:rsidRPr="00E84862">
        <w:rPr>
          <w:rFonts w:ascii="Times New Roman" w:hAnsi="Times New Roman" w:cs="Times New Roman"/>
          <w:sz w:val="24"/>
          <w:szCs w:val="24"/>
        </w:rPr>
        <w:t xml:space="preserve">of a </w:t>
      </w:r>
      <w:r w:rsidR="007C056E" w:rsidRPr="00E84862">
        <w:rPr>
          <w:rFonts w:ascii="Times New Roman" w:hAnsi="Times New Roman" w:cs="Times New Roman"/>
          <w:sz w:val="24"/>
          <w:szCs w:val="24"/>
        </w:rPr>
        <w:t>better and fair</w:t>
      </w:r>
      <w:r w:rsidR="00C30FA3" w:rsidRPr="00E84862">
        <w:rPr>
          <w:rFonts w:ascii="Times New Roman" w:hAnsi="Times New Roman" w:cs="Times New Roman"/>
          <w:sz w:val="24"/>
          <w:szCs w:val="24"/>
        </w:rPr>
        <w:t xml:space="preserve"> socio-economic development of </w:t>
      </w:r>
      <w:proofErr w:type="spellStart"/>
      <w:r w:rsidR="00C30FA3" w:rsidRPr="00E84862">
        <w:rPr>
          <w:rFonts w:ascii="Times New Roman" w:hAnsi="Times New Roman" w:cs="Times New Roman"/>
          <w:sz w:val="24"/>
          <w:szCs w:val="24"/>
        </w:rPr>
        <w:t>Manyu</w:t>
      </w:r>
      <w:proofErr w:type="spellEnd"/>
      <w:r w:rsidR="00C30FA3" w:rsidRPr="00E84862">
        <w:rPr>
          <w:rFonts w:ascii="Times New Roman" w:hAnsi="Times New Roman" w:cs="Times New Roman"/>
          <w:sz w:val="24"/>
          <w:szCs w:val="24"/>
        </w:rPr>
        <w:t xml:space="preserve"> Division</w:t>
      </w:r>
      <w:r w:rsidR="007C056E" w:rsidRPr="00E84862">
        <w:rPr>
          <w:rFonts w:ascii="Times New Roman" w:hAnsi="Times New Roman" w:cs="Times New Roman"/>
          <w:sz w:val="24"/>
          <w:szCs w:val="24"/>
        </w:rPr>
        <w:t xml:space="preserve"> within the Republic of Cameroon.</w:t>
      </w:r>
    </w:p>
    <w:p w:rsidR="00A626AA" w:rsidRPr="00E84862" w:rsidRDefault="00A626AA" w:rsidP="00680652">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To prov</w:t>
      </w:r>
      <w:r w:rsidR="00464BB2" w:rsidRPr="00E84862">
        <w:rPr>
          <w:rFonts w:ascii="Times New Roman" w:hAnsi="Times New Roman" w:cs="Times New Roman"/>
          <w:sz w:val="24"/>
          <w:szCs w:val="24"/>
        </w:rPr>
        <w:t>ide a network of professionals/m</w:t>
      </w:r>
      <w:r w:rsidRPr="00E84862">
        <w:rPr>
          <w:rFonts w:ascii="Times New Roman" w:hAnsi="Times New Roman" w:cs="Times New Roman"/>
          <w:sz w:val="24"/>
          <w:szCs w:val="24"/>
        </w:rPr>
        <w:t xml:space="preserve">entors to the </w:t>
      </w:r>
      <w:proofErr w:type="spellStart"/>
      <w:r w:rsidRPr="00E84862">
        <w:rPr>
          <w:rFonts w:ascii="Times New Roman" w:hAnsi="Times New Roman" w:cs="Times New Roman"/>
          <w:sz w:val="24"/>
          <w:szCs w:val="24"/>
        </w:rPr>
        <w:t>Manyu</w:t>
      </w:r>
      <w:proofErr w:type="spellEnd"/>
      <w:r w:rsidRPr="00E84862">
        <w:rPr>
          <w:rFonts w:ascii="Times New Roman" w:hAnsi="Times New Roman" w:cs="Times New Roman"/>
          <w:sz w:val="24"/>
          <w:szCs w:val="24"/>
        </w:rPr>
        <w:t xml:space="preserve"> Community particularly </w:t>
      </w:r>
      <w:r w:rsidR="00464BB2" w:rsidRPr="00E84862">
        <w:rPr>
          <w:rFonts w:ascii="Times New Roman" w:hAnsi="Times New Roman" w:cs="Times New Roman"/>
          <w:sz w:val="24"/>
          <w:szCs w:val="24"/>
        </w:rPr>
        <w:t xml:space="preserve">young </w:t>
      </w:r>
      <w:proofErr w:type="spellStart"/>
      <w:r w:rsidR="00464BB2" w:rsidRPr="00E84862">
        <w:rPr>
          <w:rFonts w:ascii="Times New Roman" w:hAnsi="Times New Roman" w:cs="Times New Roman"/>
          <w:sz w:val="24"/>
          <w:szCs w:val="24"/>
        </w:rPr>
        <w:t>Manyu</w:t>
      </w:r>
      <w:proofErr w:type="spellEnd"/>
      <w:r w:rsidR="00464BB2" w:rsidRPr="00E84862">
        <w:rPr>
          <w:rFonts w:ascii="Times New Roman" w:hAnsi="Times New Roman" w:cs="Times New Roman"/>
          <w:sz w:val="24"/>
          <w:szCs w:val="24"/>
        </w:rPr>
        <w:t xml:space="preserve"> students in the USA.</w:t>
      </w:r>
    </w:p>
    <w:p w:rsidR="00464BB2" w:rsidRPr="00E84862" w:rsidRDefault="00464BB2" w:rsidP="00680652">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lastRenderedPageBreak/>
        <w:t>The association shall in spirit and in practice accord with the Statement of Purpose</w:t>
      </w:r>
      <w:r w:rsidR="003C5F8E" w:rsidRPr="00E84862">
        <w:rPr>
          <w:rFonts w:ascii="Times New Roman" w:hAnsi="Times New Roman" w:cs="Times New Roman"/>
          <w:sz w:val="24"/>
          <w:szCs w:val="24"/>
        </w:rPr>
        <w:t xml:space="preserve"> and shall operate in accordance with the provisions as may be established.</w:t>
      </w:r>
    </w:p>
    <w:p w:rsidR="005B5E5E" w:rsidRPr="00E84862" w:rsidRDefault="005B5E5E" w:rsidP="00680652">
      <w:pPr>
        <w:autoSpaceDE w:val="0"/>
        <w:autoSpaceDN w:val="0"/>
        <w:adjustRightInd w:val="0"/>
        <w:spacing w:after="0" w:line="360" w:lineRule="auto"/>
        <w:rPr>
          <w:rFonts w:ascii="Times New Roman" w:hAnsi="Times New Roman" w:cs="Times New Roman"/>
          <w:b/>
          <w:bCs/>
          <w:sz w:val="24"/>
          <w:szCs w:val="24"/>
        </w:rPr>
      </w:pPr>
    </w:p>
    <w:p w:rsidR="007C056E" w:rsidRDefault="00ED584F" w:rsidP="00680652">
      <w:pPr>
        <w:autoSpaceDE w:val="0"/>
        <w:autoSpaceDN w:val="0"/>
        <w:adjustRightInd w:val="0"/>
        <w:spacing w:after="0" w:line="360" w:lineRule="auto"/>
        <w:rPr>
          <w:rFonts w:ascii="Times New Roman" w:hAnsi="Times New Roman" w:cs="Times New Roman"/>
          <w:b/>
          <w:bCs/>
          <w:sz w:val="24"/>
          <w:szCs w:val="24"/>
          <w:u w:val="single"/>
        </w:rPr>
      </w:pPr>
      <w:r w:rsidRPr="00E84862">
        <w:rPr>
          <w:rFonts w:ascii="Times New Roman" w:hAnsi="Times New Roman" w:cs="Times New Roman"/>
          <w:b/>
          <w:bCs/>
          <w:sz w:val="24"/>
          <w:szCs w:val="24"/>
        </w:rPr>
        <w:t xml:space="preserve">ARTICLE II: </w:t>
      </w:r>
      <w:r w:rsidRPr="00E84862">
        <w:rPr>
          <w:rFonts w:ascii="Times New Roman" w:hAnsi="Times New Roman" w:cs="Times New Roman"/>
          <w:b/>
          <w:bCs/>
          <w:sz w:val="24"/>
          <w:szCs w:val="24"/>
          <w:u w:val="single"/>
        </w:rPr>
        <w:t>ORGANIZATIONAL</w:t>
      </w:r>
      <w:r w:rsidR="007C056E" w:rsidRPr="00E84862">
        <w:rPr>
          <w:rFonts w:ascii="Times New Roman" w:hAnsi="Times New Roman" w:cs="Times New Roman"/>
          <w:b/>
          <w:bCs/>
          <w:sz w:val="24"/>
          <w:szCs w:val="24"/>
          <w:u w:val="single"/>
        </w:rPr>
        <w:t xml:space="preserve"> STRUCTURE</w:t>
      </w:r>
      <w:r w:rsidR="005B17A1" w:rsidRPr="00E84862">
        <w:rPr>
          <w:rFonts w:ascii="Times New Roman" w:hAnsi="Times New Roman" w:cs="Times New Roman"/>
          <w:b/>
          <w:bCs/>
          <w:sz w:val="24"/>
          <w:szCs w:val="24"/>
          <w:u w:val="single"/>
        </w:rPr>
        <w:t xml:space="preserve"> AND</w:t>
      </w:r>
      <w:r w:rsidR="00D52CB3" w:rsidRPr="00E84862">
        <w:rPr>
          <w:rFonts w:ascii="Times New Roman" w:hAnsi="Times New Roman" w:cs="Times New Roman"/>
          <w:b/>
          <w:bCs/>
          <w:sz w:val="24"/>
          <w:szCs w:val="24"/>
          <w:u w:val="single"/>
        </w:rPr>
        <w:t xml:space="preserve"> FUNCTIONS</w:t>
      </w:r>
    </w:p>
    <w:p w:rsidR="00F12DDE" w:rsidRDefault="00F12DDE" w:rsidP="00F12DDE">
      <w:pPr>
        <w:autoSpaceDE w:val="0"/>
        <w:autoSpaceDN w:val="0"/>
        <w:adjustRightInd w:val="0"/>
        <w:spacing w:after="0" w:line="360" w:lineRule="auto"/>
        <w:rPr>
          <w:rFonts w:ascii="Times New Roman" w:hAnsi="Times New Roman" w:cs="Times New Roman"/>
          <w:b/>
          <w:bCs/>
          <w:sz w:val="24"/>
          <w:szCs w:val="24"/>
        </w:rPr>
      </w:pPr>
    </w:p>
    <w:p w:rsidR="00F12DDE" w:rsidRPr="00F12DDE" w:rsidRDefault="00F12DDE" w:rsidP="00F12DDE">
      <w:pPr>
        <w:autoSpaceDE w:val="0"/>
        <w:autoSpaceDN w:val="0"/>
        <w:adjustRightInd w:val="0"/>
        <w:spacing w:after="0" w:line="360" w:lineRule="auto"/>
        <w:rPr>
          <w:rFonts w:ascii="Times New Roman" w:hAnsi="Times New Roman" w:cs="Times New Roman"/>
          <w:b/>
          <w:bCs/>
          <w:sz w:val="24"/>
          <w:szCs w:val="24"/>
        </w:rPr>
      </w:pPr>
      <w:r w:rsidRPr="00F12DDE">
        <w:rPr>
          <w:rFonts w:ascii="Times New Roman" w:hAnsi="Times New Roman" w:cs="Times New Roman"/>
          <w:b/>
          <w:bCs/>
          <w:sz w:val="24"/>
          <w:szCs w:val="24"/>
        </w:rPr>
        <w:t xml:space="preserve">SECTION A: COMPOSITION </w:t>
      </w:r>
    </w:p>
    <w:p w:rsidR="00F12DDE" w:rsidRPr="00F12DDE" w:rsidRDefault="00F12DDE" w:rsidP="00F12DDE">
      <w:pPr>
        <w:autoSpaceDE w:val="0"/>
        <w:autoSpaceDN w:val="0"/>
        <w:adjustRightInd w:val="0"/>
        <w:spacing w:after="0" w:line="360" w:lineRule="auto"/>
        <w:rPr>
          <w:rFonts w:ascii="Times New Roman" w:hAnsi="Times New Roman" w:cs="Times New Roman"/>
          <w:b/>
          <w:bCs/>
          <w:sz w:val="24"/>
          <w:szCs w:val="24"/>
        </w:rPr>
      </w:pPr>
      <w:r w:rsidRPr="00F12DDE">
        <w:rPr>
          <w:rFonts w:ascii="Times New Roman" w:hAnsi="Times New Roman" w:cs="Times New Roman"/>
          <w:b/>
          <w:bCs/>
          <w:sz w:val="24"/>
          <w:szCs w:val="24"/>
        </w:rPr>
        <w:t xml:space="preserve">The organization shall comprise of Four (4) Permanent Organs namely: </w:t>
      </w:r>
    </w:p>
    <w:p w:rsidR="00F12DDE" w:rsidRPr="00F12DDE" w:rsidRDefault="00F12DDE" w:rsidP="00F12DDE">
      <w:pPr>
        <w:numPr>
          <w:ilvl w:val="0"/>
          <w:numId w:val="59"/>
        </w:numPr>
        <w:autoSpaceDE w:val="0"/>
        <w:autoSpaceDN w:val="0"/>
        <w:adjustRightInd w:val="0"/>
        <w:spacing w:after="0" w:line="360" w:lineRule="auto"/>
        <w:rPr>
          <w:rFonts w:ascii="Times New Roman" w:hAnsi="Times New Roman" w:cs="Times New Roman"/>
          <w:b/>
          <w:bCs/>
          <w:sz w:val="24"/>
          <w:szCs w:val="24"/>
        </w:rPr>
      </w:pPr>
      <w:r w:rsidRPr="00F12DDE">
        <w:rPr>
          <w:rFonts w:ascii="Times New Roman" w:hAnsi="Times New Roman" w:cs="Times New Roman"/>
          <w:b/>
          <w:bCs/>
          <w:sz w:val="24"/>
          <w:szCs w:val="24"/>
        </w:rPr>
        <w:t>General Assembly National Convention</w:t>
      </w:r>
    </w:p>
    <w:p w:rsidR="00F12DDE" w:rsidRPr="00F12DDE" w:rsidRDefault="00F12DDE" w:rsidP="00F12DDE">
      <w:pPr>
        <w:numPr>
          <w:ilvl w:val="0"/>
          <w:numId w:val="59"/>
        </w:numPr>
        <w:autoSpaceDE w:val="0"/>
        <w:autoSpaceDN w:val="0"/>
        <w:adjustRightInd w:val="0"/>
        <w:spacing w:after="0" w:line="360" w:lineRule="auto"/>
        <w:rPr>
          <w:rFonts w:ascii="Times New Roman" w:hAnsi="Times New Roman" w:cs="Times New Roman"/>
          <w:b/>
          <w:bCs/>
          <w:sz w:val="24"/>
          <w:szCs w:val="24"/>
        </w:rPr>
      </w:pPr>
      <w:r w:rsidRPr="00F12DDE">
        <w:rPr>
          <w:rFonts w:ascii="Times New Roman" w:hAnsi="Times New Roman" w:cs="Times New Roman"/>
          <w:b/>
          <w:bCs/>
          <w:sz w:val="24"/>
          <w:szCs w:val="24"/>
        </w:rPr>
        <w:t>Board of Directors (BOD)</w:t>
      </w:r>
    </w:p>
    <w:p w:rsidR="00F12DDE" w:rsidRDefault="00F03011" w:rsidP="00F12DDE">
      <w:pPr>
        <w:numPr>
          <w:ilvl w:val="0"/>
          <w:numId w:val="59"/>
        </w:num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National Executive Council</w:t>
      </w:r>
    </w:p>
    <w:p w:rsidR="00F12DDE" w:rsidRPr="00F12DDE" w:rsidRDefault="00F03011" w:rsidP="00F12DDE">
      <w:pPr>
        <w:numPr>
          <w:ilvl w:val="0"/>
          <w:numId w:val="59"/>
        </w:num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Local Chapters</w:t>
      </w:r>
    </w:p>
    <w:p w:rsidR="008528CE" w:rsidRPr="00E84862" w:rsidRDefault="008528CE" w:rsidP="00680652">
      <w:pPr>
        <w:autoSpaceDE w:val="0"/>
        <w:autoSpaceDN w:val="0"/>
        <w:adjustRightInd w:val="0"/>
        <w:spacing w:after="0" w:line="360" w:lineRule="auto"/>
        <w:rPr>
          <w:rFonts w:ascii="Times New Roman" w:hAnsi="Times New Roman" w:cs="Times New Roman"/>
          <w:b/>
          <w:bCs/>
          <w:sz w:val="24"/>
          <w:szCs w:val="24"/>
        </w:rPr>
      </w:pPr>
    </w:p>
    <w:p w:rsidR="00D5319E" w:rsidRPr="00E84862" w:rsidRDefault="00D5319E" w:rsidP="00680652">
      <w:p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b/>
          <w:bCs/>
          <w:sz w:val="24"/>
          <w:szCs w:val="24"/>
        </w:rPr>
        <w:t xml:space="preserve">Section A: </w:t>
      </w:r>
      <w:r w:rsidRPr="00E84862">
        <w:rPr>
          <w:rFonts w:ascii="Times New Roman" w:hAnsi="Times New Roman" w:cs="Times New Roman"/>
          <w:b/>
          <w:sz w:val="24"/>
          <w:szCs w:val="24"/>
        </w:rPr>
        <w:t xml:space="preserve">GENERAL ASSEMBLY </w:t>
      </w:r>
      <w:r w:rsidR="00250DE6">
        <w:rPr>
          <w:rFonts w:ascii="Times New Roman" w:hAnsi="Times New Roman" w:cs="Times New Roman"/>
          <w:b/>
          <w:sz w:val="24"/>
          <w:szCs w:val="24"/>
        </w:rPr>
        <w:t>“</w:t>
      </w:r>
      <w:r w:rsidRPr="00E84862">
        <w:rPr>
          <w:rFonts w:ascii="Times New Roman" w:hAnsi="Times New Roman" w:cs="Times New Roman"/>
          <w:b/>
          <w:sz w:val="24"/>
          <w:szCs w:val="24"/>
        </w:rPr>
        <w:t>NATIONAL CONVENTION</w:t>
      </w:r>
      <w:r w:rsidR="00250DE6">
        <w:rPr>
          <w:rFonts w:ascii="Times New Roman" w:hAnsi="Times New Roman" w:cs="Times New Roman"/>
          <w:b/>
          <w:sz w:val="24"/>
          <w:szCs w:val="24"/>
        </w:rPr>
        <w:t>”</w:t>
      </w:r>
    </w:p>
    <w:p w:rsidR="00D5319E" w:rsidRPr="00E84862" w:rsidRDefault="00D5319E" w:rsidP="00E84862">
      <w:pPr>
        <w:pStyle w:val="Default"/>
        <w:numPr>
          <w:ilvl w:val="0"/>
          <w:numId w:val="57"/>
        </w:numPr>
        <w:spacing w:line="360" w:lineRule="auto"/>
        <w:ind w:left="810" w:firstLine="180"/>
        <w:rPr>
          <w:rFonts w:ascii="Times New Roman" w:hAnsi="Times New Roman" w:cs="Times New Roman"/>
          <w:b/>
        </w:rPr>
      </w:pPr>
      <w:r w:rsidRPr="00E84862">
        <w:rPr>
          <w:rFonts w:ascii="Times New Roman" w:hAnsi="Times New Roman" w:cs="Times New Roman"/>
          <w:b/>
        </w:rPr>
        <w:t>G</w:t>
      </w:r>
      <w:r w:rsidR="004A6652" w:rsidRPr="00E84862">
        <w:rPr>
          <w:rFonts w:ascii="Times New Roman" w:hAnsi="Times New Roman" w:cs="Times New Roman"/>
          <w:b/>
        </w:rPr>
        <w:t>ENERAL PROVISIONS</w:t>
      </w:r>
    </w:p>
    <w:p w:rsidR="00D5319E" w:rsidRPr="00CC7079" w:rsidRDefault="00D5319E" w:rsidP="00E84862">
      <w:pPr>
        <w:pStyle w:val="Default"/>
        <w:numPr>
          <w:ilvl w:val="0"/>
          <w:numId w:val="47"/>
        </w:numPr>
        <w:spacing w:line="360" w:lineRule="auto"/>
        <w:rPr>
          <w:rFonts w:ascii="Times New Roman" w:hAnsi="Times New Roman" w:cs="Times New Roman"/>
          <w:b/>
        </w:rPr>
      </w:pPr>
      <w:r w:rsidRPr="00E84862">
        <w:rPr>
          <w:rFonts w:ascii="Times New Roman" w:hAnsi="Times New Roman" w:cs="Times New Roman"/>
        </w:rPr>
        <w:t>The National Convention shall be held annually during the first week of July.</w:t>
      </w:r>
    </w:p>
    <w:p w:rsidR="00CC7079" w:rsidRPr="00E84862" w:rsidRDefault="00CC7079" w:rsidP="00E84862">
      <w:pPr>
        <w:pStyle w:val="Default"/>
        <w:numPr>
          <w:ilvl w:val="0"/>
          <w:numId w:val="47"/>
        </w:numPr>
        <w:spacing w:line="360" w:lineRule="auto"/>
        <w:rPr>
          <w:rFonts w:ascii="Times New Roman" w:hAnsi="Times New Roman" w:cs="Times New Roman"/>
          <w:b/>
        </w:rPr>
      </w:pPr>
      <w:r>
        <w:rPr>
          <w:rFonts w:ascii="Times New Roman" w:hAnsi="Times New Roman" w:cs="Times New Roman"/>
        </w:rPr>
        <w:t>The National Convention shall be financed by the MECA-USA</w:t>
      </w:r>
    </w:p>
    <w:p w:rsidR="00D5319E" w:rsidRPr="00E84862" w:rsidRDefault="00D5319E" w:rsidP="00E84862">
      <w:pPr>
        <w:pStyle w:val="Default"/>
        <w:numPr>
          <w:ilvl w:val="0"/>
          <w:numId w:val="47"/>
        </w:numPr>
        <w:spacing w:line="360" w:lineRule="auto"/>
        <w:rPr>
          <w:rFonts w:ascii="Times New Roman" w:hAnsi="Times New Roman" w:cs="Times New Roman"/>
          <w:b/>
        </w:rPr>
      </w:pPr>
      <w:r w:rsidRPr="00E84862">
        <w:rPr>
          <w:rFonts w:ascii="Times New Roman" w:hAnsi="Times New Roman" w:cs="Times New Roman"/>
        </w:rPr>
        <w:t>The host chapter of the National Convention shall be responsible for selecting the convention site and provide logistics and support to NEC in affirming best practices towards a successful convention.</w:t>
      </w:r>
    </w:p>
    <w:p w:rsidR="00D5319E" w:rsidRPr="00E84862" w:rsidRDefault="00D5319E" w:rsidP="00E84862">
      <w:pPr>
        <w:pStyle w:val="Default"/>
        <w:numPr>
          <w:ilvl w:val="0"/>
          <w:numId w:val="47"/>
        </w:numPr>
        <w:spacing w:line="360" w:lineRule="auto"/>
        <w:rPr>
          <w:rFonts w:ascii="Times New Roman" w:hAnsi="Times New Roman" w:cs="Times New Roman"/>
          <w:b/>
        </w:rPr>
      </w:pPr>
      <w:r w:rsidRPr="00E84862">
        <w:rPr>
          <w:rFonts w:ascii="Times New Roman" w:hAnsi="Times New Roman" w:cs="Times New Roman"/>
        </w:rPr>
        <w:t xml:space="preserve">The Convention shall be open to all </w:t>
      </w:r>
      <w:proofErr w:type="spellStart"/>
      <w:r w:rsidRPr="00E84862">
        <w:rPr>
          <w:rFonts w:ascii="Times New Roman" w:hAnsi="Times New Roman" w:cs="Times New Roman"/>
        </w:rPr>
        <w:t>Manyu</w:t>
      </w:r>
      <w:proofErr w:type="spellEnd"/>
      <w:r w:rsidRPr="00E84862">
        <w:rPr>
          <w:rFonts w:ascii="Times New Roman" w:hAnsi="Times New Roman" w:cs="Times New Roman"/>
        </w:rPr>
        <w:t xml:space="preserve"> elements and their guests. However, only active registered members shall participate in convention deliberations, and shall be eligible to vote and run for public office.</w:t>
      </w:r>
    </w:p>
    <w:p w:rsidR="00D5319E" w:rsidRPr="00E84862" w:rsidRDefault="00D5319E" w:rsidP="00E84862">
      <w:pPr>
        <w:pStyle w:val="Default"/>
        <w:numPr>
          <w:ilvl w:val="0"/>
          <w:numId w:val="47"/>
        </w:numPr>
        <w:spacing w:line="360" w:lineRule="auto"/>
        <w:rPr>
          <w:rFonts w:ascii="Times New Roman" w:hAnsi="Times New Roman" w:cs="Times New Roman"/>
          <w:b/>
        </w:rPr>
      </w:pPr>
      <w:r w:rsidRPr="00E84862">
        <w:rPr>
          <w:rFonts w:ascii="Times New Roman" w:hAnsi="Times New Roman" w:cs="Times New Roman"/>
        </w:rPr>
        <w:t>There shall be no quorum required for convention deliberations to commence.</w:t>
      </w:r>
    </w:p>
    <w:p w:rsidR="00D5319E" w:rsidRPr="00E84862" w:rsidRDefault="00D5319E" w:rsidP="00E84862">
      <w:pPr>
        <w:pStyle w:val="Default"/>
        <w:numPr>
          <w:ilvl w:val="0"/>
          <w:numId w:val="47"/>
        </w:numPr>
        <w:spacing w:line="360" w:lineRule="auto"/>
        <w:rPr>
          <w:rFonts w:ascii="Times New Roman" w:hAnsi="Times New Roman" w:cs="Times New Roman"/>
          <w:b/>
        </w:rPr>
      </w:pPr>
      <w:r w:rsidRPr="00E84862">
        <w:rPr>
          <w:rFonts w:ascii="Times New Roman" w:hAnsi="Times New Roman" w:cs="Times New Roman"/>
        </w:rPr>
        <w:t>Decisions of the National Convention shall be upheld by a simple majority of the votes of members present on the convention floor. In case</w:t>
      </w:r>
      <w:r w:rsidR="008D7EB6">
        <w:rPr>
          <w:rFonts w:ascii="Times New Roman" w:hAnsi="Times New Roman" w:cs="Times New Roman"/>
        </w:rPr>
        <w:t xml:space="preserve"> of a tie, the Board President</w:t>
      </w:r>
      <w:r w:rsidRPr="00E84862">
        <w:rPr>
          <w:rFonts w:ascii="Times New Roman" w:hAnsi="Times New Roman" w:cs="Times New Roman"/>
        </w:rPr>
        <w:t xml:space="preserve"> shall cast the de</w:t>
      </w:r>
      <w:r w:rsidR="00483F19">
        <w:rPr>
          <w:rFonts w:ascii="Times New Roman" w:hAnsi="Times New Roman" w:cs="Times New Roman"/>
        </w:rPr>
        <w:t>ciding vote.</w:t>
      </w:r>
    </w:p>
    <w:p w:rsidR="004A6652" w:rsidRPr="00503ABC" w:rsidRDefault="00D5319E" w:rsidP="00E84862">
      <w:pPr>
        <w:pStyle w:val="Default"/>
        <w:numPr>
          <w:ilvl w:val="0"/>
          <w:numId w:val="47"/>
        </w:numPr>
        <w:spacing w:line="360" w:lineRule="auto"/>
        <w:rPr>
          <w:rFonts w:ascii="Times New Roman" w:hAnsi="Times New Roman" w:cs="Times New Roman"/>
          <w:b/>
        </w:rPr>
      </w:pPr>
      <w:r w:rsidRPr="00E84862">
        <w:rPr>
          <w:rFonts w:ascii="Times New Roman" w:hAnsi="Times New Roman" w:cs="Times New Roman"/>
        </w:rPr>
        <w:t xml:space="preserve">There shall be a Convention registration fee of </w:t>
      </w:r>
      <w:r w:rsidRPr="00E84862">
        <w:rPr>
          <w:rFonts w:ascii="Times New Roman" w:hAnsi="Times New Roman" w:cs="Times New Roman"/>
          <w:b/>
          <w:bCs/>
        </w:rPr>
        <w:t xml:space="preserve">$25 </w:t>
      </w:r>
      <w:r w:rsidRPr="00E84862">
        <w:rPr>
          <w:rFonts w:ascii="Times New Roman" w:hAnsi="Times New Roman" w:cs="Times New Roman"/>
          <w:bCs/>
        </w:rPr>
        <w:t>per attendee</w:t>
      </w:r>
      <w:r w:rsidRPr="00E84862">
        <w:rPr>
          <w:rFonts w:ascii="Times New Roman" w:hAnsi="Times New Roman" w:cs="Times New Roman"/>
          <w:b/>
          <w:bCs/>
        </w:rPr>
        <w:t>.</w:t>
      </w:r>
    </w:p>
    <w:p w:rsidR="004A6652" w:rsidRPr="001C2E5A" w:rsidRDefault="00503ABC" w:rsidP="00680652">
      <w:pPr>
        <w:pStyle w:val="Default"/>
        <w:numPr>
          <w:ilvl w:val="0"/>
          <w:numId w:val="47"/>
        </w:numPr>
        <w:spacing w:line="360" w:lineRule="auto"/>
        <w:rPr>
          <w:rFonts w:ascii="Times New Roman" w:hAnsi="Times New Roman" w:cs="Times New Roman"/>
        </w:rPr>
      </w:pPr>
      <w:r w:rsidRPr="00503ABC">
        <w:rPr>
          <w:rFonts w:ascii="Times New Roman" w:hAnsi="Times New Roman" w:cs="Times New Roman"/>
        </w:rPr>
        <w:t xml:space="preserve">The </w:t>
      </w:r>
      <w:proofErr w:type="spellStart"/>
      <w:r w:rsidRPr="00503ABC">
        <w:rPr>
          <w:rFonts w:ascii="Times New Roman" w:hAnsi="Times New Roman" w:cs="Times New Roman"/>
        </w:rPr>
        <w:t>Ekpe</w:t>
      </w:r>
      <w:proofErr w:type="spellEnd"/>
      <w:r w:rsidRPr="00503ABC">
        <w:rPr>
          <w:rFonts w:ascii="Times New Roman" w:hAnsi="Times New Roman" w:cs="Times New Roman"/>
        </w:rPr>
        <w:t xml:space="preserve"> shall officiate the libation rights at the Annual National Convention and on official MECA-USA sanctioned event</w:t>
      </w:r>
    </w:p>
    <w:p w:rsidR="00483F19" w:rsidRPr="00E84862" w:rsidRDefault="00483F19" w:rsidP="00680652">
      <w:pPr>
        <w:pStyle w:val="Default"/>
        <w:spacing w:line="360" w:lineRule="auto"/>
        <w:rPr>
          <w:rFonts w:ascii="Times New Roman" w:hAnsi="Times New Roman" w:cs="Times New Roman"/>
          <w:b/>
        </w:rPr>
      </w:pPr>
    </w:p>
    <w:p w:rsidR="00D5319E" w:rsidRPr="00E84862" w:rsidRDefault="00D5319E" w:rsidP="00E84862">
      <w:pPr>
        <w:pStyle w:val="Default"/>
        <w:numPr>
          <w:ilvl w:val="0"/>
          <w:numId w:val="57"/>
        </w:numPr>
        <w:spacing w:line="360" w:lineRule="auto"/>
        <w:ind w:left="1440" w:hanging="540"/>
        <w:rPr>
          <w:rFonts w:ascii="Times New Roman" w:hAnsi="Times New Roman" w:cs="Times New Roman"/>
          <w:b/>
        </w:rPr>
      </w:pPr>
      <w:r w:rsidRPr="00E84862">
        <w:rPr>
          <w:rFonts w:ascii="Times New Roman" w:hAnsi="Times New Roman" w:cs="Times New Roman"/>
          <w:b/>
          <w:bCs/>
        </w:rPr>
        <w:lastRenderedPageBreak/>
        <w:t>HOSTING OF NATIONAL CONVENTIONS</w:t>
      </w:r>
    </w:p>
    <w:p w:rsidR="004A6652" w:rsidRPr="00E84862" w:rsidRDefault="004A6652" w:rsidP="00E84862">
      <w:pPr>
        <w:pStyle w:val="Default"/>
        <w:numPr>
          <w:ilvl w:val="0"/>
          <w:numId w:val="48"/>
        </w:numPr>
        <w:spacing w:line="360" w:lineRule="auto"/>
        <w:ind w:left="1890" w:hanging="450"/>
        <w:rPr>
          <w:rFonts w:ascii="Times New Roman" w:hAnsi="Times New Roman" w:cs="Times New Roman"/>
          <w:b/>
          <w:color w:val="auto"/>
        </w:rPr>
      </w:pPr>
      <w:r w:rsidRPr="00E84862">
        <w:rPr>
          <w:rFonts w:ascii="Times New Roman" w:hAnsi="Times New Roman" w:cs="Times New Roman"/>
          <w:color w:val="auto"/>
        </w:rPr>
        <w:t xml:space="preserve">MECA-USA chapters shall take turns in hosting national conventions. The venue for future conventions shall be decided by lottery </w:t>
      </w:r>
      <w:r w:rsidR="003659A0">
        <w:rPr>
          <w:rFonts w:ascii="Times New Roman" w:hAnsi="Times New Roman" w:cs="Times New Roman"/>
          <w:color w:val="auto"/>
        </w:rPr>
        <w:t>and announced by the President</w:t>
      </w:r>
      <w:r w:rsidRPr="00E84862">
        <w:rPr>
          <w:rFonts w:ascii="Times New Roman" w:hAnsi="Times New Roman" w:cs="Times New Roman"/>
          <w:color w:val="auto"/>
        </w:rPr>
        <w:t xml:space="preserve"> of the Board of Directors during the convention.</w:t>
      </w:r>
    </w:p>
    <w:p w:rsidR="004A6652" w:rsidRPr="00E84862" w:rsidRDefault="004A6652" w:rsidP="00E84862">
      <w:pPr>
        <w:pStyle w:val="Default"/>
        <w:numPr>
          <w:ilvl w:val="0"/>
          <w:numId w:val="48"/>
        </w:numPr>
        <w:spacing w:line="360" w:lineRule="auto"/>
        <w:ind w:left="1890" w:hanging="450"/>
        <w:rPr>
          <w:rFonts w:ascii="Times New Roman" w:hAnsi="Times New Roman" w:cs="Times New Roman"/>
          <w:b/>
          <w:color w:val="auto"/>
        </w:rPr>
      </w:pPr>
      <w:r w:rsidRPr="00E84862">
        <w:rPr>
          <w:rFonts w:ascii="Times New Roman" w:hAnsi="Times New Roman" w:cs="Times New Roman"/>
          <w:color w:val="auto"/>
        </w:rPr>
        <w:t>The National Convention shall serve as the General Assembly for MECA-USA deliberations.</w:t>
      </w:r>
    </w:p>
    <w:p w:rsidR="004A6652" w:rsidRPr="00E84862" w:rsidRDefault="00D5319E" w:rsidP="00E84862">
      <w:pPr>
        <w:pStyle w:val="Default"/>
        <w:numPr>
          <w:ilvl w:val="0"/>
          <w:numId w:val="48"/>
        </w:numPr>
        <w:spacing w:line="360" w:lineRule="auto"/>
        <w:ind w:left="1890" w:hanging="450"/>
        <w:rPr>
          <w:rFonts w:ascii="Times New Roman" w:hAnsi="Times New Roman" w:cs="Times New Roman"/>
          <w:b/>
        </w:rPr>
      </w:pPr>
      <w:r w:rsidRPr="00E84862">
        <w:rPr>
          <w:rFonts w:ascii="Times New Roman" w:hAnsi="Times New Roman" w:cs="Times New Roman"/>
        </w:rPr>
        <w:t>Starting with the lottery draw of the 2017 convention, lottery draws shall take place within five (5) years of the last draw, to accommodate a hosting schedule of up to 5 years. Chapters shall be placed on a "hosting timetable" after the draw.</w:t>
      </w:r>
    </w:p>
    <w:p w:rsidR="004A6652" w:rsidRPr="00E84862" w:rsidRDefault="00D5319E" w:rsidP="00E84862">
      <w:pPr>
        <w:pStyle w:val="Default"/>
        <w:numPr>
          <w:ilvl w:val="0"/>
          <w:numId w:val="48"/>
        </w:numPr>
        <w:spacing w:line="360" w:lineRule="auto"/>
        <w:ind w:left="1890" w:hanging="450"/>
        <w:rPr>
          <w:rFonts w:ascii="Times New Roman" w:hAnsi="Times New Roman" w:cs="Times New Roman"/>
          <w:b/>
        </w:rPr>
      </w:pPr>
      <w:r w:rsidRPr="00E84862">
        <w:rPr>
          <w:rFonts w:ascii="Times New Roman" w:hAnsi="Times New Roman" w:cs="Times New Roman"/>
        </w:rPr>
        <w:t>Chapters in the expiring draw shall not be included in the new lottery draw.</w:t>
      </w:r>
      <w:r w:rsidR="008528CE" w:rsidRPr="00E84862">
        <w:rPr>
          <w:rFonts w:ascii="Times New Roman" w:hAnsi="Times New Roman" w:cs="Times New Roman"/>
          <w:b/>
        </w:rPr>
        <w:t xml:space="preserve"> </w:t>
      </w:r>
      <w:r w:rsidRPr="00E84862">
        <w:rPr>
          <w:rFonts w:ascii="Times New Roman" w:hAnsi="Times New Roman" w:cs="Times New Roman"/>
        </w:rPr>
        <w:t>After the draw, chapters can, if they so choose, trade hosting slots with each other. However, a chapter will not refuse to host a convention because of the year selected in the lottery draw.</w:t>
      </w:r>
    </w:p>
    <w:p w:rsidR="00D5319E" w:rsidRPr="00E84862" w:rsidRDefault="00483F19" w:rsidP="00E84862">
      <w:pPr>
        <w:pStyle w:val="Default"/>
        <w:numPr>
          <w:ilvl w:val="0"/>
          <w:numId w:val="48"/>
        </w:numPr>
        <w:spacing w:line="360" w:lineRule="auto"/>
        <w:ind w:left="1890" w:hanging="450"/>
        <w:rPr>
          <w:rFonts w:ascii="Times New Roman" w:hAnsi="Times New Roman" w:cs="Times New Roman"/>
          <w:b/>
        </w:rPr>
      </w:pPr>
      <w:r>
        <w:rPr>
          <w:rFonts w:ascii="Times New Roman" w:hAnsi="Times New Roman" w:cs="Times New Roman"/>
        </w:rPr>
        <w:t xml:space="preserve">Chapters that could not host </w:t>
      </w:r>
      <w:r w:rsidR="00250DE6">
        <w:rPr>
          <w:rFonts w:ascii="Times New Roman" w:hAnsi="Times New Roman" w:cs="Times New Roman"/>
        </w:rPr>
        <w:t xml:space="preserve">a convention must notify the NEC </w:t>
      </w:r>
      <w:r>
        <w:rPr>
          <w:rFonts w:ascii="Times New Roman" w:hAnsi="Times New Roman" w:cs="Times New Roman"/>
        </w:rPr>
        <w:t>six (6) months before the date of their supposed hosting slot from the lottery</w:t>
      </w:r>
      <w:r w:rsidR="00D5319E" w:rsidRPr="00E84862">
        <w:rPr>
          <w:rFonts w:ascii="Times New Roman" w:hAnsi="Times New Roman" w:cs="Times New Roman"/>
        </w:rPr>
        <w:t>.</w:t>
      </w:r>
    </w:p>
    <w:p w:rsidR="004A6652" w:rsidRPr="00E84862" w:rsidRDefault="004A6652" w:rsidP="00680652">
      <w:pPr>
        <w:autoSpaceDE w:val="0"/>
        <w:autoSpaceDN w:val="0"/>
        <w:adjustRightInd w:val="0"/>
        <w:spacing w:after="0" w:line="360" w:lineRule="auto"/>
        <w:rPr>
          <w:rFonts w:ascii="Times New Roman" w:hAnsi="Times New Roman" w:cs="Times New Roman"/>
          <w:b/>
          <w:sz w:val="24"/>
          <w:szCs w:val="24"/>
        </w:rPr>
      </w:pPr>
    </w:p>
    <w:p w:rsidR="00D5319E" w:rsidRPr="00E84862" w:rsidRDefault="00D5319E" w:rsidP="00E84862">
      <w:pPr>
        <w:pStyle w:val="ListParagraph"/>
        <w:numPr>
          <w:ilvl w:val="0"/>
          <w:numId w:val="57"/>
        </w:numPr>
        <w:autoSpaceDE w:val="0"/>
        <w:autoSpaceDN w:val="0"/>
        <w:adjustRightInd w:val="0"/>
        <w:spacing w:after="0" w:line="360" w:lineRule="auto"/>
        <w:ind w:left="1440" w:hanging="540"/>
        <w:rPr>
          <w:rFonts w:ascii="Times New Roman" w:hAnsi="Times New Roman" w:cs="Times New Roman"/>
          <w:b/>
          <w:sz w:val="24"/>
          <w:szCs w:val="24"/>
        </w:rPr>
      </w:pPr>
      <w:r w:rsidRPr="00E84862">
        <w:rPr>
          <w:rFonts w:ascii="Times New Roman" w:hAnsi="Times New Roman" w:cs="Times New Roman"/>
          <w:b/>
          <w:sz w:val="24"/>
          <w:szCs w:val="24"/>
        </w:rPr>
        <w:t>CONVENTION PROGRAM</w:t>
      </w:r>
      <w:r w:rsidR="008528CE" w:rsidRPr="00E84862">
        <w:rPr>
          <w:rFonts w:ascii="Times New Roman" w:hAnsi="Times New Roman" w:cs="Times New Roman"/>
          <w:b/>
          <w:sz w:val="24"/>
          <w:szCs w:val="24"/>
        </w:rPr>
        <w:t xml:space="preserve"> AND OFFICIALS</w:t>
      </w:r>
    </w:p>
    <w:p w:rsidR="004A6652" w:rsidRPr="00E84862" w:rsidRDefault="00D5319E" w:rsidP="00E84862">
      <w:pPr>
        <w:pStyle w:val="ListParagraph"/>
        <w:numPr>
          <w:ilvl w:val="0"/>
          <w:numId w:val="49"/>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The </w:t>
      </w:r>
      <w:r w:rsidR="008528CE" w:rsidRPr="00E84862">
        <w:rPr>
          <w:rFonts w:ascii="Times New Roman" w:hAnsi="Times New Roman" w:cs="Times New Roman"/>
          <w:sz w:val="24"/>
          <w:szCs w:val="24"/>
        </w:rPr>
        <w:t>program and agenda of the National Convention</w:t>
      </w:r>
      <w:r w:rsidRPr="00E84862">
        <w:rPr>
          <w:rFonts w:ascii="Times New Roman" w:hAnsi="Times New Roman" w:cs="Times New Roman"/>
          <w:sz w:val="24"/>
          <w:szCs w:val="24"/>
        </w:rPr>
        <w:t xml:space="preserve"> shall be formulated </w:t>
      </w:r>
      <w:r w:rsidR="008528CE" w:rsidRPr="00E84862">
        <w:rPr>
          <w:rFonts w:ascii="Times New Roman" w:hAnsi="Times New Roman" w:cs="Times New Roman"/>
          <w:sz w:val="24"/>
          <w:szCs w:val="24"/>
        </w:rPr>
        <w:t>by</w:t>
      </w:r>
      <w:r w:rsidRPr="00E84862">
        <w:rPr>
          <w:rFonts w:ascii="Times New Roman" w:hAnsi="Times New Roman" w:cs="Times New Roman"/>
          <w:sz w:val="24"/>
          <w:szCs w:val="24"/>
        </w:rPr>
        <w:t xml:space="preserve"> NEC in collaboration with the COC, the host chapter and </w:t>
      </w:r>
      <w:r w:rsidR="008528CE" w:rsidRPr="00E84862">
        <w:rPr>
          <w:rFonts w:ascii="Times New Roman" w:hAnsi="Times New Roman" w:cs="Times New Roman"/>
          <w:sz w:val="24"/>
          <w:szCs w:val="24"/>
        </w:rPr>
        <w:t>approved by the Board</w:t>
      </w:r>
      <w:r w:rsidRPr="00E84862">
        <w:rPr>
          <w:rFonts w:ascii="Times New Roman" w:hAnsi="Times New Roman" w:cs="Times New Roman"/>
          <w:sz w:val="24"/>
          <w:szCs w:val="24"/>
        </w:rPr>
        <w:t xml:space="preserve">. </w:t>
      </w:r>
    </w:p>
    <w:p w:rsidR="004A6652" w:rsidRPr="00E84862" w:rsidRDefault="00307A61" w:rsidP="00E84862">
      <w:pPr>
        <w:pStyle w:val="ListParagraph"/>
        <w:numPr>
          <w:ilvl w:val="0"/>
          <w:numId w:val="49"/>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 NEC in collaboration with the COC</w:t>
      </w:r>
      <w:r w:rsidR="004A6652" w:rsidRPr="00E84862">
        <w:rPr>
          <w:rFonts w:ascii="Times New Roman" w:hAnsi="Times New Roman" w:cs="Times New Roman"/>
          <w:sz w:val="24"/>
          <w:szCs w:val="24"/>
        </w:rPr>
        <w:t xml:space="preserve"> </w:t>
      </w:r>
      <w:r w:rsidRPr="00E84862">
        <w:rPr>
          <w:rFonts w:ascii="Times New Roman" w:hAnsi="Times New Roman" w:cs="Times New Roman"/>
          <w:sz w:val="24"/>
          <w:szCs w:val="24"/>
        </w:rPr>
        <w:t xml:space="preserve">shall select and </w:t>
      </w:r>
      <w:r w:rsidR="00C81CF5">
        <w:rPr>
          <w:rFonts w:ascii="Times New Roman" w:hAnsi="Times New Roman" w:cs="Times New Roman"/>
          <w:sz w:val="24"/>
          <w:szCs w:val="24"/>
        </w:rPr>
        <w:t>designate</w:t>
      </w:r>
      <w:r w:rsidR="004A6652" w:rsidRPr="00E84862">
        <w:rPr>
          <w:rFonts w:ascii="Times New Roman" w:hAnsi="Times New Roman" w:cs="Times New Roman"/>
          <w:sz w:val="24"/>
          <w:szCs w:val="24"/>
        </w:rPr>
        <w:t xml:space="preserve"> </w:t>
      </w:r>
      <w:r w:rsidRPr="00E84862">
        <w:rPr>
          <w:rFonts w:ascii="Times New Roman" w:hAnsi="Times New Roman" w:cs="Times New Roman"/>
          <w:sz w:val="24"/>
          <w:szCs w:val="24"/>
        </w:rPr>
        <w:t xml:space="preserve">the Convention </w:t>
      </w:r>
      <w:r w:rsidR="004A6652" w:rsidRPr="00E84862">
        <w:rPr>
          <w:rFonts w:ascii="Times New Roman" w:hAnsi="Times New Roman" w:cs="Times New Roman"/>
          <w:sz w:val="24"/>
          <w:szCs w:val="24"/>
        </w:rPr>
        <w:t xml:space="preserve">keynote speaker </w:t>
      </w:r>
    </w:p>
    <w:p w:rsidR="004A6652" w:rsidRPr="00E84862" w:rsidRDefault="004A6652" w:rsidP="00E84862">
      <w:pPr>
        <w:pStyle w:val="ListParagraph"/>
        <w:numPr>
          <w:ilvl w:val="0"/>
          <w:numId w:val="49"/>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 Board</w:t>
      </w:r>
      <w:r w:rsidR="003659A0">
        <w:rPr>
          <w:rFonts w:ascii="Times New Roman" w:hAnsi="Times New Roman" w:cs="Times New Roman"/>
          <w:sz w:val="24"/>
          <w:szCs w:val="24"/>
        </w:rPr>
        <w:t xml:space="preserve"> President</w:t>
      </w:r>
      <w:r w:rsidRPr="00E84862">
        <w:rPr>
          <w:rFonts w:ascii="Times New Roman" w:hAnsi="Times New Roman" w:cs="Times New Roman"/>
          <w:sz w:val="24"/>
          <w:szCs w:val="24"/>
        </w:rPr>
        <w:t xml:space="preserve"> shall introduce members of the NEC to the General Assembly at the National Convention</w:t>
      </w:r>
      <w:r w:rsidR="00C81CF5">
        <w:rPr>
          <w:rFonts w:ascii="Times New Roman" w:hAnsi="Times New Roman" w:cs="Times New Roman"/>
          <w:sz w:val="24"/>
          <w:szCs w:val="24"/>
        </w:rPr>
        <w:t xml:space="preserve"> following</w:t>
      </w:r>
      <w:r w:rsidR="00250DE6">
        <w:rPr>
          <w:rFonts w:ascii="Times New Roman" w:hAnsi="Times New Roman" w:cs="Times New Roman"/>
          <w:sz w:val="24"/>
          <w:szCs w:val="24"/>
        </w:rPr>
        <w:t xml:space="preserve"> the election of NEC Executive</w:t>
      </w:r>
      <w:r w:rsidRPr="00E84862">
        <w:rPr>
          <w:rFonts w:ascii="Times New Roman" w:hAnsi="Times New Roman" w:cs="Times New Roman"/>
          <w:sz w:val="24"/>
          <w:szCs w:val="24"/>
        </w:rPr>
        <w:t>.</w:t>
      </w:r>
    </w:p>
    <w:p w:rsidR="004A6652" w:rsidRPr="00E84862" w:rsidRDefault="00D5319E" w:rsidP="00E84862">
      <w:pPr>
        <w:pStyle w:val="ListParagraph"/>
        <w:numPr>
          <w:ilvl w:val="0"/>
          <w:numId w:val="49"/>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 theme of the convention shall be set by the NEC and the COC and shall be reflected in the Key note speakers’ address to the convention</w:t>
      </w:r>
    </w:p>
    <w:p w:rsidR="004A6652" w:rsidRPr="00E84862" w:rsidRDefault="00D5319E" w:rsidP="00E84862">
      <w:pPr>
        <w:pStyle w:val="ListParagraph"/>
        <w:numPr>
          <w:ilvl w:val="0"/>
          <w:numId w:val="49"/>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A call for contributions to the agenda shall be issued at least ninety (90) days to the convention, and chapters shall be required to submit their contributions within 30 days to the NEC.</w:t>
      </w:r>
    </w:p>
    <w:p w:rsidR="004A6652" w:rsidRPr="00E84862" w:rsidRDefault="00D5319E" w:rsidP="00E84862">
      <w:pPr>
        <w:pStyle w:val="ListParagraph"/>
        <w:numPr>
          <w:ilvl w:val="0"/>
          <w:numId w:val="49"/>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lastRenderedPageBreak/>
        <w:t>The final agenda shall be produced by the NEC and distributed to all the chapters at least fifteen (15) days prior to the convention.</w:t>
      </w:r>
    </w:p>
    <w:p w:rsidR="004A6652" w:rsidRPr="00E84862" w:rsidRDefault="00D5319E" w:rsidP="00E84862">
      <w:pPr>
        <w:pStyle w:val="ListParagraph"/>
        <w:numPr>
          <w:ilvl w:val="0"/>
          <w:numId w:val="49"/>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The </w:t>
      </w:r>
      <w:r w:rsidR="00C81CF5">
        <w:rPr>
          <w:rFonts w:ascii="Times New Roman" w:hAnsi="Times New Roman" w:cs="Times New Roman"/>
          <w:sz w:val="24"/>
          <w:szCs w:val="24"/>
        </w:rPr>
        <w:t>NEC in collaboration with COC shall designate a</w:t>
      </w:r>
      <w:r w:rsidRPr="00E84862">
        <w:rPr>
          <w:rFonts w:ascii="Times New Roman" w:hAnsi="Times New Roman" w:cs="Times New Roman"/>
          <w:sz w:val="24"/>
          <w:szCs w:val="24"/>
        </w:rPr>
        <w:t xml:space="preserve"> chairperson of the National Convention</w:t>
      </w:r>
    </w:p>
    <w:p w:rsidR="004A6652" w:rsidRPr="00E84862" w:rsidRDefault="00D5319E" w:rsidP="00E84862">
      <w:pPr>
        <w:pStyle w:val="ListParagraph"/>
        <w:numPr>
          <w:ilvl w:val="0"/>
          <w:numId w:val="49"/>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Convention officials shall include a convention moderator, an assistant moderator, and a whip.</w:t>
      </w:r>
    </w:p>
    <w:p w:rsidR="004A6652" w:rsidRPr="00E84862" w:rsidRDefault="00D5319E" w:rsidP="00E84862">
      <w:pPr>
        <w:pStyle w:val="ListParagraph"/>
        <w:numPr>
          <w:ilvl w:val="0"/>
          <w:numId w:val="49"/>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 NEC General Secretary and his/her assistant shall take minutes and resolutions of the convention and publish a comprehensive report within sixty (60) days after the convention.</w:t>
      </w:r>
    </w:p>
    <w:p w:rsidR="00D5319E" w:rsidRDefault="00D5319E" w:rsidP="00680652">
      <w:pPr>
        <w:pStyle w:val="ListParagraph"/>
        <w:numPr>
          <w:ilvl w:val="0"/>
          <w:numId w:val="49"/>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 whip shall enforce the rules on the convention floor, recognizing individuals to speak, and maintaining order on the convention floor at all   times.</w:t>
      </w:r>
    </w:p>
    <w:p w:rsidR="001262D9" w:rsidRPr="005507B2" w:rsidRDefault="001262D9" w:rsidP="001262D9">
      <w:pPr>
        <w:pStyle w:val="ListParagraph"/>
        <w:autoSpaceDE w:val="0"/>
        <w:autoSpaceDN w:val="0"/>
        <w:adjustRightInd w:val="0"/>
        <w:spacing w:after="0" w:line="360" w:lineRule="auto"/>
        <w:ind w:left="1800"/>
        <w:rPr>
          <w:rFonts w:ascii="Times New Roman" w:hAnsi="Times New Roman" w:cs="Times New Roman"/>
          <w:sz w:val="24"/>
          <w:szCs w:val="24"/>
        </w:rPr>
      </w:pPr>
    </w:p>
    <w:p w:rsidR="004A6652" w:rsidRPr="00E84862" w:rsidRDefault="00D5319E" w:rsidP="00E84862">
      <w:pPr>
        <w:pStyle w:val="ListParagraph"/>
        <w:numPr>
          <w:ilvl w:val="0"/>
          <w:numId w:val="57"/>
        </w:numPr>
        <w:autoSpaceDE w:val="0"/>
        <w:autoSpaceDN w:val="0"/>
        <w:adjustRightInd w:val="0"/>
        <w:spacing w:after="0" w:line="360" w:lineRule="auto"/>
        <w:ind w:left="1620" w:hanging="540"/>
        <w:rPr>
          <w:rFonts w:ascii="Times New Roman" w:hAnsi="Times New Roman" w:cs="Times New Roman"/>
          <w:sz w:val="24"/>
          <w:szCs w:val="24"/>
        </w:rPr>
      </w:pPr>
      <w:r w:rsidRPr="00E84862">
        <w:rPr>
          <w:rFonts w:ascii="Times New Roman" w:hAnsi="Times New Roman" w:cs="Times New Roman"/>
          <w:b/>
          <w:bCs/>
          <w:sz w:val="24"/>
          <w:szCs w:val="24"/>
        </w:rPr>
        <w:t xml:space="preserve">TRANSFER OF LEADERSHIP </w:t>
      </w:r>
    </w:p>
    <w:p w:rsidR="004A6652" w:rsidRPr="00E84862" w:rsidRDefault="003659A0" w:rsidP="00E84862">
      <w:pPr>
        <w:pStyle w:val="ListParagraph"/>
        <w:numPr>
          <w:ilvl w:val="0"/>
          <w:numId w:val="50"/>
        </w:numPr>
        <w:autoSpaceDE w:val="0"/>
        <w:autoSpaceDN w:val="0"/>
        <w:adjustRightInd w:val="0"/>
        <w:spacing w:after="0" w:line="360" w:lineRule="auto"/>
        <w:ind w:left="1890" w:hanging="450"/>
        <w:rPr>
          <w:rFonts w:ascii="Times New Roman" w:hAnsi="Times New Roman" w:cs="Times New Roman"/>
          <w:sz w:val="24"/>
          <w:szCs w:val="24"/>
        </w:rPr>
      </w:pPr>
      <w:r>
        <w:rPr>
          <w:rFonts w:ascii="Times New Roman" w:hAnsi="Times New Roman" w:cs="Times New Roman"/>
          <w:color w:val="000000"/>
          <w:sz w:val="24"/>
          <w:szCs w:val="24"/>
        </w:rPr>
        <w:t>The Board President</w:t>
      </w:r>
      <w:r w:rsidR="00D5319E" w:rsidRPr="00E84862">
        <w:rPr>
          <w:rFonts w:ascii="Times New Roman" w:hAnsi="Times New Roman" w:cs="Times New Roman"/>
          <w:color w:val="000000"/>
          <w:sz w:val="24"/>
          <w:szCs w:val="24"/>
        </w:rPr>
        <w:t xml:space="preserve"> shall facilitate and officiate over the formal transfer of leadership and organization’s property from the incumbent administration to the newly elected leadership.</w:t>
      </w:r>
    </w:p>
    <w:p w:rsidR="004A6652" w:rsidRPr="00E84862" w:rsidRDefault="00D5319E" w:rsidP="00E84862">
      <w:pPr>
        <w:pStyle w:val="ListParagraph"/>
        <w:numPr>
          <w:ilvl w:val="0"/>
          <w:numId w:val="50"/>
        </w:numPr>
        <w:autoSpaceDE w:val="0"/>
        <w:autoSpaceDN w:val="0"/>
        <w:adjustRightInd w:val="0"/>
        <w:spacing w:after="0" w:line="360" w:lineRule="auto"/>
        <w:ind w:left="1890" w:hanging="450"/>
        <w:rPr>
          <w:rFonts w:ascii="Times New Roman" w:hAnsi="Times New Roman" w:cs="Times New Roman"/>
          <w:sz w:val="24"/>
          <w:szCs w:val="24"/>
        </w:rPr>
      </w:pPr>
      <w:r w:rsidRPr="00E84862">
        <w:rPr>
          <w:rFonts w:ascii="Times New Roman" w:hAnsi="Times New Roman" w:cs="Times New Roman"/>
          <w:color w:val="000000"/>
          <w:sz w:val="24"/>
          <w:szCs w:val="24"/>
        </w:rPr>
        <w:t>The ceremony shall be performed during the National Convention General Assembly.</w:t>
      </w:r>
    </w:p>
    <w:p w:rsidR="004A6652" w:rsidRPr="00CC7079" w:rsidRDefault="00D5319E" w:rsidP="00CC7079">
      <w:pPr>
        <w:pStyle w:val="ListParagraph"/>
        <w:numPr>
          <w:ilvl w:val="0"/>
          <w:numId w:val="50"/>
        </w:numPr>
        <w:autoSpaceDE w:val="0"/>
        <w:autoSpaceDN w:val="0"/>
        <w:adjustRightInd w:val="0"/>
        <w:spacing w:after="0" w:line="360" w:lineRule="auto"/>
        <w:ind w:left="1890" w:hanging="450"/>
        <w:rPr>
          <w:rFonts w:ascii="Times New Roman" w:hAnsi="Times New Roman" w:cs="Times New Roman"/>
          <w:sz w:val="24"/>
          <w:szCs w:val="24"/>
        </w:rPr>
      </w:pPr>
      <w:r w:rsidRPr="00E84862">
        <w:rPr>
          <w:rFonts w:ascii="Times New Roman" w:hAnsi="Times New Roman" w:cs="Times New Roman"/>
          <w:color w:val="000000"/>
          <w:sz w:val="24"/>
          <w:szCs w:val="24"/>
        </w:rPr>
        <w:t xml:space="preserve">The </w:t>
      </w:r>
      <w:r w:rsidR="003659A0">
        <w:rPr>
          <w:rFonts w:ascii="Times New Roman" w:hAnsi="Times New Roman" w:cs="Times New Roman"/>
          <w:color w:val="000000"/>
          <w:sz w:val="24"/>
          <w:szCs w:val="24"/>
        </w:rPr>
        <w:t>Board President</w:t>
      </w:r>
      <w:r w:rsidRPr="00E84862">
        <w:rPr>
          <w:rFonts w:ascii="Times New Roman" w:hAnsi="Times New Roman" w:cs="Times New Roman"/>
          <w:color w:val="000000"/>
          <w:sz w:val="24"/>
          <w:szCs w:val="24"/>
        </w:rPr>
        <w:t xml:space="preserve"> shall present a notarized document duly signed by the out-going NEC </w:t>
      </w:r>
      <w:r w:rsidR="00CC7079">
        <w:rPr>
          <w:rFonts w:ascii="Times New Roman" w:hAnsi="Times New Roman" w:cs="Times New Roman"/>
          <w:color w:val="000000"/>
          <w:sz w:val="24"/>
          <w:szCs w:val="24"/>
        </w:rPr>
        <w:t xml:space="preserve">Chief </w:t>
      </w:r>
      <w:r w:rsidR="00CC7079">
        <w:rPr>
          <w:rFonts w:ascii="Times New Roman" w:hAnsi="Times New Roman" w:cs="Times New Roman"/>
          <w:sz w:val="24"/>
          <w:szCs w:val="24"/>
        </w:rPr>
        <w:t>Executive Officer</w:t>
      </w:r>
      <w:r w:rsidR="005507B2">
        <w:rPr>
          <w:rFonts w:ascii="Times New Roman" w:hAnsi="Times New Roman" w:cs="Times New Roman"/>
          <w:sz w:val="24"/>
          <w:szCs w:val="24"/>
        </w:rPr>
        <w:t xml:space="preserve"> herein after refer to as</w:t>
      </w:r>
      <w:r w:rsidR="00CC7079">
        <w:rPr>
          <w:rFonts w:ascii="Times New Roman" w:hAnsi="Times New Roman" w:cs="Times New Roman"/>
          <w:sz w:val="24"/>
          <w:szCs w:val="24"/>
        </w:rPr>
        <w:t xml:space="preserve"> </w:t>
      </w:r>
      <w:r w:rsidR="00CC7079" w:rsidRPr="006928AC">
        <w:rPr>
          <w:rFonts w:ascii="Times New Roman" w:hAnsi="Times New Roman" w:cs="Times New Roman"/>
          <w:b/>
          <w:sz w:val="24"/>
          <w:szCs w:val="24"/>
          <w:u w:val="single"/>
        </w:rPr>
        <w:t>(Chairman)</w:t>
      </w:r>
      <w:r w:rsidR="00CC7079">
        <w:rPr>
          <w:rFonts w:ascii="Times New Roman" w:hAnsi="Times New Roman" w:cs="Times New Roman"/>
          <w:sz w:val="24"/>
          <w:szCs w:val="24"/>
        </w:rPr>
        <w:t xml:space="preserve"> </w:t>
      </w:r>
      <w:r w:rsidRPr="00CC7079">
        <w:rPr>
          <w:rFonts w:ascii="Times New Roman" w:hAnsi="Times New Roman" w:cs="Times New Roman"/>
          <w:color w:val="000000"/>
          <w:sz w:val="24"/>
          <w:szCs w:val="24"/>
        </w:rPr>
        <w:t xml:space="preserve">and his/her in-coming counterpart attesting to the transfer of </w:t>
      </w:r>
      <w:r w:rsidR="008528CE" w:rsidRPr="00CC7079">
        <w:rPr>
          <w:rFonts w:ascii="Times New Roman" w:hAnsi="Times New Roman" w:cs="Times New Roman"/>
          <w:color w:val="000000"/>
          <w:sz w:val="24"/>
          <w:szCs w:val="24"/>
        </w:rPr>
        <w:t xml:space="preserve">all MECA </w:t>
      </w:r>
      <w:r w:rsidRPr="00CC7079">
        <w:rPr>
          <w:rFonts w:ascii="Times New Roman" w:hAnsi="Times New Roman" w:cs="Times New Roman"/>
          <w:color w:val="000000"/>
          <w:sz w:val="24"/>
          <w:szCs w:val="24"/>
        </w:rPr>
        <w:t>USA Properties from one NEC administration to the next (Refer to Article VI, section A for details)</w:t>
      </w:r>
    </w:p>
    <w:p w:rsidR="00D5319E" w:rsidRDefault="00D5319E" w:rsidP="00680652">
      <w:pPr>
        <w:pStyle w:val="Default"/>
        <w:spacing w:line="360" w:lineRule="auto"/>
        <w:rPr>
          <w:rFonts w:ascii="Times New Roman" w:hAnsi="Times New Roman" w:cs="Times New Roman"/>
          <w:b/>
        </w:rPr>
      </w:pPr>
    </w:p>
    <w:p w:rsidR="00C81CF5" w:rsidRDefault="00C81CF5" w:rsidP="00680652">
      <w:pPr>
        <w:pStyle w:val="Default"/>
        <w:spacing w:line="360" w:lineRule="auto"/>
        <w:rPr>
          <w:rFonts w:ascii="Times New Roman" w:hAnsi="Times New Roman" w:cs="Times New Roman"/>
          <w:b/>
        </w:rPr>
      </w:pPr>
    </w:p>
    <w:p w:rsidR="00C81CF5" w:rsidRDefault="00C81CF5" w:rsidP="00680652">
      <w:pPr>
        <w:pStyle w:val="Default"/>
        <w:spacing w:line="360" w:lineRule="auto"/>
        <w:rPr>
          <w:rFonts w:ascii="Times New Roman" w:hAnsi="Times New Roman" w:cs="Times New Roman"/>
          <w:b/>
        </w:rPr>
      </w:pPr>
    </w:p>
    <w:p w:rsidR="00C81CF5" w:rsidRPr="00E84862" w:rsidRDefault="00C81CF5" w:rsidP="00680652">
      <w:pPr>
        <w:pStyle w:val="Default"/>
        <w:spacing w:line="360" w:lineRule="auto"/>
        <w:rPr>
          <w:rFonts w:ascii="Times New Roman" w:hAnsi="Times New Roman" w:cs="Times New Roman"/>
          <w:b/>
        </w:rPr>
      </w:pPr>
    </w:p>
    <w:p w:rsidR="00973954" w:rsidRPr="00E84862" w:rsidRDefault="0009609B" w:rsidP="00680652">
      <w:p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b/>
          <w:sz w:val="24"/>
          <w:szCs w:val="24"/>
        </w:rPr>
        <w:t>S</w:t>
      </w:r>
      <w:r w:rsidR="00307A61" w:rsidRPr="00E84862">
        <w:rPr>
          <w:rFonts w:ascii="Times New Roman" w:hAnsi="Times New Roman" w:cs="Times New Roman"/>
          <w:b/>
          <w:sz w:val="24"/>
          <w:szCs w:val="24"/>
        </w:rPr>
        <w:t>ECTION B</w:t>
      </w:r>
      <w:r w:rsidR="00D771EA" w:rsidRPr="00E84862">
        <w:rPr>
          <w:rFonts w:ascii="Times New Roman" w:hAnsi="Times New Roman" w:cs="Times New Roman"/>
          <w:b/>
          <w:sz w:val="24"/>
          <w:szCs w:val="24"/>
        </w:rPr>
        <w:t xml:space="preserve">: THE BOARD OF DIRECTORS </w:t>
      </w:r>
      <w:r w:rsidRPr="00E84862">
        <w:rPr>
          <w:rFonts w:ascii="Times New Roman" w:hAnsi="Times New Roman" w:cs="Times New Roman"/>
          <w:b/>
          <w:sz w:val="24"/>
          <w:szCs w:val="24"/>
        </w:rPr>
        <w:t>(B</w:t>
      </w:r>
      <w:r w:rsidR="00E3696E" w:rsidRPr="00E84862">
        <w:rPr>
          <w:rFonts w:ascii="Times New Roman" w:hAnsi="Times New Roman" w:cs="Times New Roman"/>
          <w:b/>
          <w:sz w:val="24"/>
          <w:szCs w:val="24"/>
        </w:rPr>
        <w:t>O</w:t>
      </w:r>
      <w:r w:rsidR="00AA3EF3" w:rsidRPr="00E84862">
        <w:rPr>
          <w:rFonts w:ascii="Times New Roman" w:hAnsi="Times New Roman" w:cs="Times New Roman"/>
          <w:b/>
          <w:sz w:val="24"/>
          <w:szCs w:val="24"/>
        </w:rPr>
        <w:t>D)</w:t>
      </w:r>
    </w:p>
    <w:p w:rsidR="00497213" w:rsidRPr="00E84862" w:rsidRDefault="00E230BC" w:rsidP="00E84862">
      <w:pPr>
        <w:pStyle w:val="ListParagraph"/>
        <w:numPr>
          <w:ilvl w:val="0"/>
          <w:numId w:val="4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b/>
          <w:sz w:val="24"/>
          <w:szCs w:val="24"/>
        </w:rPr>
        <w:t>GENERAL PROVISIONS</w:t>
      </w:r>
    </w:p>
    <w:p w:rsidR="00497213" w:rsidRPr="00E84862" w:rsidRDefault="00176B76" w:rsidP="00E84862">
      <w:pPr>
        <w:pStyle w:val="ListParagraph"/>
        <w:numPr>
          <w:ilvl w:val="1"/>
          <w:numId w:val="40"/>
        </w:numPr>
        <w:autoSpaceDE w:val="0"/>
        <w:autoSpaceDN w:val="0"/>
        <w:adjustRightInd w:val="0"/>
        <w:spacing w:after="0" w:line="360" w:lineRule="auto"/>
        <w:ind w:left="1890" w:hanging="450"/>
        <w:rPr>
          <w:rFonts w:ascii="Times New Roman" w:hAnsi="Times New Roman" w:cs="Times New Roman"/>
          <w:sz w:val="24"/>
          <w:szCs w:val="24"/>
        </w:rPr>
      </w:pPr>
      <w:r w:rsidRPr="00E84862">
        <w:rPr>
          <w:rFonts w:ascii="Times New Roman" w:hAnsi="Times New Roman" w:cs="Times New Roman"/>
          <w:sz w:val="24"/>
          <w:szCs w:val="24"/>
        </w:rPr>
        <w:lastRenderedPageBreak/>
        <w:t>The Board of Director</w:t>
      </w:r>
      <w:r w:rsidR="00AA3EF3" w:rsidRPr="00E84862">
        <w:rPr>
          <w:rFonts w:ascii="Times New Roman" w:hAnsi="Times New Roman" w:cs="Times New Roman"/>
          <w:sz w:val="24"/>
          <w:szCs w:val="24"/>
        </w:rPr>
        <w:t>s</w:t>
      </w:r>
      <w:r w:rsidRPr="00E84862">
        <w:rPr>
          <w:rFonts w:ascii="Times New Roman" w:hAnsi="Times New Roman" w:cs="Times New Roman"/>
          <w:sz w:val="24"/>
          <w:szCs w:val="24"/>
        </w:rPr>
        <w:t xml:space="preserve"> </w:t>
      </w:r>
      <w:r w:rsidR="00E3696E" w:rsidRPr="00E84862">
        <w:rPr>
          <w:rFonts w:ascii="Times New Roman" w:hAnsi="Times New Roman" w:cs="Times New Roman"/>
          <w:sz w:val="24"/>
          <w:szCs w:val="24"/>
        </w:rPr>
        <w:t xml:space="preserve">(herein </w:t>
      </w:r>
      <w:r w:rsidRPr="00E84862">
        <w:rPr>
          <w:rFonts w:ascii="Times New Roman" w:hAnsi="Times New Roman" w:cs="Times New Roman"/>
          <w:sz w:val="24"/>
          <w:szCs w:val="24"/>
        </w:rPr>
        <w:t xml:space="preserve">referred </w:t>
      </w:r>
      <w:r w:rsidR="00E3696E" w:rsidRPr="00E84862">
        <w:rPr>
          <w:rFonts w:ascii="Times New Roman" w:hAnsi="Times New Roman" w:cs="Times New Roman"/>
          <w:sz w:val="24"/>
          <w:szCs w:val="24"/>
        </w:rPr>
        <w:t>to as</w:t>
      </w:r>
      <w:r w:rsidRPr="00E84862">
        <w:rPr>
          <w:rFonts w:ascii="Times New Roman" w:hAnsi="Times New Roman" w:cs="Times New Roman"/>
          <w:sz w:val="24"/>
          <w:szCs w:val="24"/>
        </w:rPr>
        <w:t xml:space="preserve"> Board</w:t>
      </w:r>
      <w:r w:rsidR="00E3696E" w:rsidRPr="00E84862">
        <w:rPr>
          <w:rFonts w:ascii="Times New Roman" w:hAnsi="Times New Roman" w:cs="Times New Roman"/>
          <w:sz w:val="24"/>
          <w:szCs w:val="24"/>
        </w:rPr>
        <w:t xml:space="preserve"> or BOD)</w:t>
      </w:r>
      <w:r w:rsidR="000868EE">
        <w:rPr>
          <w:rFonts w:ascii="Times New Roman" w:hAnsi="Times New Roman" w:cs="Times New Roman"/>
          <w:sz w:val="24"/>
          <w:szCs w:val="24"/>
        </w:rPr>
        <w:t>, shall have principal</w:t>
      </w:r>
      <w:r w:rsidRPr="00E84862">
        <w:rPr>
          <w:rFonts w:ascii="Times New Roman" w:hAnsi="Times New Roman" w:cs="Times New Roman"/>
          <w:sz w:val="24"/>
          <w:szCs w:val="24"/>
        </w:rPr>
        <w:t xml:space="preserve"> </w:t>
      </w:r>
      <w:r w:rsidR="000868EE">
        <w:rPr>
          <w:rFonts w:ascii="Times New Roman" w:hAnsi="Times New Roman" w:cs="Times New Roman"/>
          <w:sz w:val="24"/>
          <w:szCs w:val="24"/>
        </w:rPr>
        <w:t>responsibility</w:t>
      </w:r>
      <w:r w:rsidR="00AA3EF3" w:rsidRPr="00E84862">
        <w:rPr>
          <w:rFonts w:ascii="Times New Roman" w:hAnsi="Times New Roman" w:cs="Times New Roman"/>
          <w:sz w:val="24"/>
          <w:szCs w:val="24"/>
        </w:rPr>
        <w:t xml:space="preserve"> for</w:t>
      </w:r>
      <w:r w:rsidRPr="00E84862">
        <w:rPr>
          <w:rFonts w:ascii="Times New Roman" w:hAnsi="Times New Roman" w:cs="Times New Roman"/>
          <w:sz w:val="24"/>
          <w:szCs w:val="24"/>
        </w:rPr>
        <w:t xml:space="preserve"> the formulation of the organization’s short and </w:t>
      </w:r>
      <w:r w:rsidR="00E66E2C" w:rsidRPr="00E84862">
        <w:rPr>
          <w:rFonts w:ascii="Times New Roman" w:hAnsi="Times New Roman" w:cs="Times New Roman"/>
          <w:sz w:val="24"/>
          <w:szCs w:val="24"/>
        </w:rPr>
        <w:t>long-term</w:t>
      </w:r>
      <w:r w:rsidRPr="00E84862">
        <w:rPr>
          <w:rFonts w:ascii="Times New Roman" w:hAnsi="Times New Roman" w:cs="Times New Roman"/>
          <w:sz w:val="24"/>
          <w:szCs w:val="24"/>
        </w:rPr>
        <w:t xml:space="preserve"> policies. </w:t>
      </w:r>
      <w:r w:rsidR="003219FF" w:rsidRPr="00E84862">
        <w:rPr>
          <w:rFonts w:ascii="Times New Roman" w:hAnsi="Times New Roman" w:cs="Times New Roman"/>
          <w:sz w:val="24"/>
          <w:szCs w:val="24"/>
        </w:rPr>
        <w:t xml:space="preserve"> </w:t>
      </w:r>
    </w:p>
    <w:p w:rsidR="00497213" w:rsidRPr="00E84862" w:rsidRDefault="00AA3EF3" w:rsidP="00E84862">
      <w:pPr>
        <w:pStyle w:val="ListParagraph"/>
        <w:numPr>
          <w:ilvl w:val="1"/>
          <w:numId w:val="40"/>
        </w:numPr>
        <w:autoSpaceDE w:val="0"/>
        <w:autoSpaceDN w:val="0"/>
        <w:adjustRightInd w:val="0"/>
        <w:spacing w:after="0" w:line="360" w:lineRule="auto"/>
        <w:ind w:left="1890" w:hanging="450"/>
        <w:rPr>
          <w:rFonts w:ascii="Times New Roman" w:hAnsi="Times New Roman" w:cs="Times New Roman"/>
          <w:sz w:val="24"/>
          <w:szCs w:val="24"/>
        </w:rPr>
      </w:pPr>
      <w:r w:rsidRPr="00E84862">
        <w:rPr>
          <w:rFonts w:ascii="Times New Roman" w:hAnsi="Times New Roman" w:cs="Times New Roman"/>
          <w:sz w:val="24"/>
          <w:szCs w:val="24"/>
        </w:rPr>
        <w:t>T</w:t>
      </w:r>
      <w:r w:rsidR="003219FF" w:rsidRPr="00E84862">
        <w:rPr>
          <w:rFonts w:ascii="Times New Roman" w:hAnsi="Times New Roman" w:cs="Times New Roman"/>
          <w:sz w:val="24"/>
          <w:szCs w:val="24"/>
        </w:rPr>
        <w:t>he Board shall work in collaboration with the other organs of the organization.</w:t>
      </w:r>
    </w:p>
    <w:p w:rsidR="004A6652" w:rsidRDefault="00A27779" w:rsidP="00680652">
      <w:pPr>
        <w:pStyle w:val="ListParagraph"/>
        <w:numPr>
          <w:ilvl w:val="1"/>
          <w:numId w:val="40"/>
        </w:numPr>
        <w:autoSpaceDE w:val="0"/>
        <w:autoSpaceDN w:val="0"/>
        <w:adjustRightInd w:val="0"/>
        <w:spacing w:after="0" w:line="360" w:lineRule="auto"/>
        <w:ind w:left="1890" w:hanging="450"/>
        <w:rPr>
          <w:rFonts w:ascii="Times New Roman" w:hAnsi="Times New Roman" w:cs="Times New Roman"/>
          <w:sz w:val="24"/>
          <w:szCs w:val="24"/>
        </w:rPr>
      </w:pPr>
      <w:r w:rsidRPr="00E84862">
        <w:rPr>
          <w:rFonts w:ascii="Times New Roman" w:hAnsi="Times New Roman" w:cs="Times New Roman"/>
          <w:sz w:val="24"/>
          <w:szCs w:val="24"/>
        </w:rPr>
        <w:t xml:space="preserve">The Board </w:t>
      </w:r>
      <w:r w:rsidR="00176B76" w:rsidRPr="00E84862">
        <w:rPr>
          <w:rFonts w:ascii="Times New Roman" w:hAnsi="Times New Roman" w:cs="Times New Roman"/>
          <w:sz w:val="24"/>
          <w:szCs w:val="24"/>
        </w:rPr>
        <w:t xml:space="preserve">shall </w:t>
      </w:r>
      <w:r w:rsidRPr="00E84862">
        <w:rPr>
          <w:rFonts w:ascii="Times New Roman" w:hAnsi="Times New Roman" w:cs="Times New Roman"/>
          <w:sz w:val="24"/>
          <w:szCs w:val="24"/>
        </w:rPr>
        <w:t xml:space="preserve">be </w:t>
      </w:r>
      <w:r w:rsidR="00176B76" w:rsidRPr="00E84862">
        <w:rPr>
          <w:rFonts w:ascii="Times New Roman" w:hAnsi="Times New Roman" w:cs="Times New Roman"/>
          <w:sz w:val="24"/>
          <w:szCs w:val="24"/>
        </w:rPr>
        <w:t>comprise</w:t>
      </w:r>
      <w:r w:rsidRPr="00E84862">
        <w:rPr>
          <w:rFonts w:ascii="Times New Roman" w:hAnsi="Times New Roman" w:cs="Times New Roman"/>
          <w:sz w:val="24"/>
          <w:szCs w:val="24"/>
        </w:rPr>
        <w:t>d</w:t>
      </w:r>
      <w:r w:rsidR="00176B76" w:rsidRPr="00E84862">
        <w:rPr>
          <w:rFonts w:ascii="Times New Roman" w:hAnsi="Times New Roman" w:cs="Times New Roman"/>
          <w:sz w:val="24"/>
          <w:szCs w:val="24"/>
        </w:rPr>
        <w:t xml:space="preserve"> of members wh</w:t>
      </w:r>
      <w:r w:rsidR="003219FF" w:rsidRPr="00E84862">
        <w:rPr>
          <w:rFonts w:ascii="Times New Roman" w:hAnsi="Times New Roman" w:cs="Times New Roman"/>
          <w:sz w:val="24"/>
          <w:szCs w:val="24"/>
        </w:rPr>
        <w:t xml:space="preserve">o bring to the position </w:t>
      </w:r>
      <w:r w:rsidRPr="00E84862">
        <w:rPr>
          <w:rFonts w:ascii="Times New Roman" w:hAnsi="Times New Roman" w:cs="Times New Roman"/>
          <w:sz w:val="24"/>
          <w:szCs w:val="24"/>
        </w:rPr>
        <w:t>expertise that align with the vision and m</w:t>
      </w:r>
      <w:r w:rsidR="00176B76" w:rsidRPr="00E84862">
        <w:rPr>
          <w:rFonts w:ascii="Times New Roman" w:hAnsi="Times New Roman" w:cs="Times New Roman"/>
          <w:sz w:val="24"/>
          <w:szCs w:val="24"/>
        </w:rPr>
        <w:t xml:space="preserve">ission </w:t>
      </w:r>
      <w:r w:rsidR="003219FF" w:rsidRPr="00E84862">
        <w:rPr>
          <w:rFonts w:ascii="Times New Roman" w:hAnsi="Times New Roman" w:cs="Times New Roman"/>
          <w:sz w:val="24"/>
          <w:szCs w:val="24"/>
        </w:rPr>
        <w:t xml:space="preserve">and </w:t>
      </w:r>
      <w:r w:rsidR="00176B76" w:rsidRPr="00E84862">
        <w:rPr>
          <w:rFonts w:ascii="Times New Roman" w:hAnsi="Times New Roman" w:cs="Times New Roman"/>
          <w:sz w:val="24"/>
          <w:szCs w:val="24"/>
        </w:rPr>
        <w:t>willing to place their expertise in the advancement of the values of the organization.</w:t>
      </w:r>
    </w:p>
    <w:p w:rsidR="002033F8" w:rsidRPr="006928AC" w:rsidRDefault="002033F8" w:rsidP="002033F8">
      <w:pPr>
        <w:pStyle w:val="ListParagraph"/>
        <w:autoSpaceDE w:val="0"/>
        <w:autoSpaceDN w:val="0"/>
        <w:adjustRightInd w:val="0"/>
        <w:spacing w:after="0" w:line="360" w:lineRule="auto"/>
        <w:ind w:left="1890"/>
        <w:rPr>
          <w:rFonts w:ascii="Times New Roman" w:hAnsi="Times New Roman" w:cs="Times New Roman"/>
          <w:sz w:val="24"/>
          <w:szCs w:val="24"/>
        </w:rPr>
      </w:pPr>
    </w:p>
    <w:p w:rsidR="00E230BC" w:rsidRPr="00E84862" w:rsidRDefault="00E230BC" w:rsidP="00E84862">
      <w:pPr>
        <w:pStyle w:val="Default"/>
        <w:numPr>
          <w:ilvl w:val="0"/>
          <w:numId w:val="40"/>
        </w:numPr>
        <w:spacing w:line="360" w:lineRule="auto"/>
        <w:rPr>
          <w:rFonts w:ascii="Times New Roman" w:hAnsi="Times New Roman" w:cs="Times New Roman"/>
          <w:b/>
        </w:rPr>
      </w:pPr>
      <w:r w:rsidRPr="00E84862">
        <w:rPr>
          <w:rFonts w:ascii="Times New Roman" w:hAnsi="Times New Roman" w:cs="Times New Roman"/>
          <w:b/>
        </w:rPr>
        <w:t>COMPOSITION OF BOARD OF DIRECTORS</w:t>
      </w:r>
    </w:p>
    <w:p w:rsidR="00497213" w:rsidRPr="00E84862" w:rsidRDefault="0009609B" w:rsidP="00E84862">
      <w:pPr>
        <w:pStyle w:val="Default"/>
        <w:numPr>
          <w:ilvl w:val="1"/>
          <w:numId w:val="40"/>
        </w:numPr>
        <w:spacing w:line="360" w:lineRule="auto"/>
        <w:ind w:left="1890" w:hanging="450"/>
        <w:rPr>
          <w:rFonts w:ascii="Times New Roman" w:hAnsi="Times New Roman" w:cs="Times New Roman"/>
          <w:b/>
        </w:rPr>
      </w:pPr>
      <w:r w:rsidRPr="00E84862">
        <w:rPr>
          <w:rFonts w:ascii="Times New Roman" w:hAnsi="Times New Roman" w:cs="Times New Roman"/>
        </w:rPr>
        <w:t>The B</w:t>
      </w:r>
      <w:r w:rsidR="00D771EA" w:rsidRPr="00E84862">
        <w:rPr>
          <w:rFonts w:ascii="Times New Roman" w:hAnsi="Times New Roman" w:cs="Times New Roman"/>
        </w:rPr>
        <w:t>OD</w:t>
      </w:r>
      <w:r w:rsidR="00176B76" w:rsidRPr="00E84862">
        <w:rPr>
          <w:rFonts w:ascii="Times New Roman" w:hAnsi="Times New Roman" w:cs="Times New Roman"/>
        </w:rPr>
        <w:t xml:space="preserve"> shall comprise ten (10)</w:t>
      </w:r>
      <w:r w:rsidRPr="00E84862">
        <w:rPr>
          <w:rFonts w:ascii="Times New Roman" w:hAnsi="Times New Roman" w:cs="Times New Roman"/>
        </w:rPr>
        <w:t xml:space="preserve"> </w:t>
      </w:r>
      <w:r w:rsidR="003C5F8E" w:rsidRPr="00E84862">
        <w:rPr>
          <w:rFonts w:ascii="Times New Roman" w:hAnsi="Times New Roman" w:cs="Times New Roman"/>
        </w:rPr>
        <w:t xml:space="preserve">board </w:t>
      </w:r>
      <w:r w:rsidRPr="00E84862">
        <w:rPr>
          <w:rFonts w:ascii="Times New Roman" w:hAnsi="Times New Roman" w:cs="Times New Roman"/>
        </w:rPr>
        <w:t>members</w:t>
      </w:r>
      <w:r w:rsidR="003C5F8E" w:rsidRPr="00E84862">
        <w:rPr>
          <w:rFonts w:ascii="Times New Roman" w:hAnsi="Times New Roman" w:cs="Times New Roman"/>
        </w:rPr>
        <w:t>;</w:t>
      </w:r>
      <w:r w:rsidRPr="00E84862">
        <w:rPr>
          <w:rFonts w:ascii="Times New Roman" w:hAnsi="Times New Roman" w:cs="Times New Roman"/>
        </w:rPr>
        <w:t xml:space="preserve"> </w:t>
      </w:r>
      <w:r w:rsidR="003C5F8E" w:rsidRPr="00E84862">
        <w:rPr>
          <w:rFonts w:ascii="Times New Roman" w:hAnsi="Times New Roman" w:cs="Times New Roman"/>
        </w:rPr>
        <w:t xml:space="preserve">nine </w:t>
      </w:r>
      <w:r w:rsidRPr="00E84862">
        <w:rPr>
          <w:rFonts w:ascii="Times New Roman" w:hAnsi="Times New Roman" w:cs="Times New Roman"/>
        </w:rPr>
        <w:t>(</w:t>
      </w:r>
      <w:r w:rsidR="00176B76" w:rsidRPr="00E84862">
        <w:rPr>
          <w:rFonts w:ascii="Times New Roman" w:hAnsi="Times New Roman" w:cs="Times New Roman"/>
        </w:rPr>
        <w:t>9</w:t>
      </w:r>
      <w:r w:rsidR="003C5F8E" w:rsidRPr="00E84862">
        <w:rPr>
          <w:rFonts w:ascii="Times New Roman" w:hAnsi="Times New Roman" w:cs="Times New Roman"/>
        </w:rPr>
        <w:t>)</w:t>
      </w:r>
      <w:r w:rsidRPr="00E84862">
        <w:rPr>
          <w:rFonts w:ascii="Times New Roman" w:hAnsi="Times New Roman" w:cs="Times New Roman"/>
        </w:rPr>
        <w:t xml:space="preserve"> voting </w:t>
      </w:r>
      <w:r w:rsidR="00C03C2F" w:rsidRPr="00E84862">
        <w:rPr>
          <w:rFonts w:ascii="Times New Roman" w:hAnsi="Times New Roman" w:cs="Times New Roman"/>
        </w:rPr>
        <w:t xml:space="preserve">members </w:t>
      </w:r>
      <w:r w:rsidRPr="00E84862">
        <w:rPr>
          <w:rFonts w:ascii="Times New Roman" w:hAnsi="Times New Roman" w:cs="Times New Roman"/>
        </w:rPr>
        <w:t xml:space="preserve">and </w:t>
      </w:r>
      <w:r w:rsidR="00C03C2F" w:rsidRPr="00E84862">
        <w:rPr>
          <w:rFonts w:ascii="Times New Roman" w:hAnsi="Times New Roman" w:cs="Times New Roman"/>
        </w:rPr>
        <w:t xml:space="preserve">the NEC </w:t>
      </w:r>
      <w:r w:rsidR="006928AC">
        <w:rPr>
          <w:rFonts w:ascii="Times New Roman" w:hAnsi="Times New Roman" w:cs="Times New Roman"/>
        </w:rPr>
        <w:t>Chairman</w:t>
      </w:r>
      <w:r w:rsidR="00C03C2F" w:rsidRPr="00E84862">
        <w:rPr>
          <w:rFonts w:ascii="Times New Roman" w:hAnsi="Times New Roman" w:cs="Times New Roman"/>
        </w:rPr>
        <w:t xml:space="preserve"> with </w:t>
      </w:r>
      <w:r w:rsidRPr="00E84862">
        <w:rPr>
          <w:rFonts w:ascii="Times New Roman" w:hAnsi="Times New Roman" w:cs="Times New Roman"/>
        </w:rPr>
        <w:t>non-voting</w:t>
      </w:r>
      <w:r w:rsidR="00C03C2F" w:rsidRPr="00E84862">
        <w:rPr>
          <w:rFonts w:ascii="Times New Roman" w:hAnsi="Times New Roman" w:cs="Times New Roman"/>
        </w:rPr>
        <w:t xml:space="preserve"> rights</w:t>
      </w:r>
      <w:r w:rsidRPr="00E84862">
        <w:rPr>
          <w:rFonts w:ascii="Times New Roman" w:hAnsi="Times New Roman" w:cs="Times New Roman"/>
        </w:rPr>
        <w:t>.</w:t>
      </w:r>
    </w:p>
    <w:p w:rsidR="00497213" w:rsidRPr="00E84862" w:rsidRDefault="003C5F8E" w:rsidP="00E84862">
      <w:pPr>
        <w:pStyle w:val="Default"/>
        <w:numPr>
          <w:ilvl w:val="1"/>
          <w:numId w:val="40"/>
        </w:numPr>
        <w:spacing w:line="360" w:lineRule="auto"/>
        <w:ind w:left="1890" w:hanging="450"/>
        <w:rPr>
          <w:rFonts w:ascii="Times New Roman" w:hAnsi="Times New Roman" w:cs="Times New Roman"/>
          <w:b/>
        </w:rPr>
      </w:pPr>
      <w:r w:rsidRPr="00E84862">
        <w:rPr>
          <w:rFonts w:ascii="Times New Roman" w:hAnsi="Times New Roman" w:cs="Times New Roman"/>
        </w:rPr>
        <w:t>The composition of Board members shall include seven</w:t>
      </w:r>
      <w:r w:rsidR="00176B76" w:rsidRPr="00E84862">
        <w:rPr>
          <w:rFonts w:ascii="Times New Roman" w:hAnsi="Times New Roman" w:cs="Times New Roman"/>
        </w:rPr>
        <w:t xml:space="preserve"> (7</w:t>
      </w:r>
      <w:r w:rsidR="0009609B" w:rsidRPr="00E84862">
        <w:rPr>
          <w:rFonts w:ascii="Times New Roman" w:hAnsi="Times New Roman" w:cs="Times New Roman"/>
        </w:rPr>
        <w:t xml:space="preserve">) members of </w:t>
      </w:r>
      <w:proofErr w:type="spellStart"/>
      <w:r w:rsidR="0009609B" w:rsidRPr="00E84862">
        <w:rPr>
          <w:rFonts w:ascii="Times New Roman" w:hAnsi="Times New Roman" w:cs="Times New Roman"/>
        </w:rPr>
        <w:t>Manyu</w:t>
      </w:r>
      <w:proofErr w:type="spellEnd"/>
      <w:r w:rsidR="0009609B" w:rsidRPr="00E84862">
        <w:rPr>
          <w:rFonts w:ascii="Times New Roman" w:hAnsi="Times New Roman" w:cs="Times New Roman"/>
        </w:rPr>
        <w:t xml:space="preserve"> extraction</w:t>
      </w:r>
      <w:r w:rsidR="00176B76" w:rsidRPr="00E84862">
        <w:rPr>
          <w:rFonts w:ascii="Times New Roman" w:hAnsi="Times New Roman" w:cs="Times New Roman"/>
        </w:rPr>
        <w:t xml:space="preserve"> </w:t>
      </w:r>
      <w:r w:rsidRPr="00E84862">
        <w:rPr>
          <w:rFonts w:ascii="Times New Roman" w:hAnsi="Times New Roman" w:cs="Times New Roman"/>
        </w:rPr>
        <w:t>and</w:t>
      </w:r>
      <w:r w:rsidR="00176B76" w:rsidRPr="00E84862">
        <w:rPr>
          <w:rFonts w:ascii="Times New Roman" w:hAnsi="Times New Roman" w:cs="Times New Roman"/>
        </w:rPr>
        <w:t xml:space="preserve"> t</w:t>
      </w:r>
      <w:r w:rsidR="0009609B" w:rsidRPr="00E84862">
        <w:rPr>
          <w:rFonts w:ascii="Times New Roman" w:hAnsi="Times New Roman" w:cs="Times New Roman"/>
        </w:rPr>
        <w:t xml:space="preserve">wo (2) members </w:t>
      </w:r>
      <w:r w:rsidRPr="00E84862">
        <w:rPr>
          <w:rFonts w:ascii="Times New Roman" w:hAnsi="Times New Roman" w:cs="Times New Roman"/>
        </w:rPr>
        <w:t>of non-</w:t>
      </w:r>
      <w:proofErr w:type="spellStart"/>
      <w:r w:rsidRPr="00E84862">
        <w:rPr>
          <w:rFonts w:ascii="Times New Roman" w:hAnsi="Times New Roman" w:cs="Times New Roman"/>
        </w:rPr>
        <w:t>Manyu</w:t>
      </w:r>
      <w:proofErr w:type="spellEnd"/>
      <w:r w:rsidRPr="00E84862">
        <w:rPr>
          <w:rFonts w:ascii="Times New Roman" w:hAnsi="Times New Roman" w:cs="Times New Roman"/>
        </w:rPr>
        <w:t xml:space="preserve"> origin</w:t>
      </w:r>
      <w:r w:rsidR="006B1568" w:rsidRPr="00E84862">
        <w:rPr>
          <w:rFonts w:ascii="Times New Roman" w:hAnsi="Times New Roman" w:cs="Times New Roman"/>
        </w:rPr>
        <w:t>.</w:t>
      </w:r>
    </w:p>
    <w:p w:rsidR="00497213" w:rsidRPr="00E84862" w:rsidRDefault="003C5F8E" w:rsidP="00E84862">
      <w:pPr>
        <w:pStyle w:val="Default"/>
        <w:numPr>
          <w:ilvl w:val="1"/>
          <w:numId w:val="40"/>
        </w:numPr>
        <w:spacing w:line="360" w:lineRule="auto"/>
        <w:ind w:left="1890" w:hanging="450"/>
        <w:rPr>
          <w:rFonts w:ascii="Times New Roman" w:hAnsi="Times New Roman" w:cs="Times New Roman"/>
          <w:b/>
        </w:rPr>
      </w:pPr>
      <w:r w:rsidRPr="00E84862">
        <w:rPr>
          <w:rFonts w:ascii="Times New Roman" w:hAnsi="Times New Roman" w:cs="Times New Roman"/>
        </w:rPr>
        <w:t>The two (2) non-</w:t>
      </w:r>
      <w:proofErr w:type="spellStart"/>
      <w:r w:rsidRPr="00E84862">
        <w:rPr>
          <w:rFonts w:ascii="Times New Roman" w:hAnsi="Times New Roman" w:cs="Times New Roman"/>
        </w:rPr>
        <w:t>Manyu</w:t>
      </w:r>
      <w:proofErr w:type="spellEnd"/>
      <w:r w:rsidRPr="00E84862">
        <w:rPr>
          <w:rFonts w:ascii="Times New Roman" w:hAnsi="Times New Roman" w:cs="Times New Roman"/>
        </w:rPr>
        <w:t xml:space="preserve"> Board members </w:t>
      </w:r>
      <w:r w:rsidR="000868EE">
        <w:rPr>
          <w:rFonts w:ascii="Times New Roman" w:hAnsi="Times New Roman" w:cs="Times New Roman"/>
        </w:rPr>
        <w:t xml:space="preserve">shall be persons </w:t>
      </w:r>
      <w:r w:rsidR="00C03C2F" w:rsidRPr="00E84862">
        <w:rPr>
          <w:rFonts w:ascii="Times New Roman" w:hAnsi="Times New Roman" w:cs="Times New Roman"/>
        </w:rPr>
        <w:t>with</w:t>
      </w:r>
      <w:r w:rsidR="0009609B" w:rsidRPr="00E84862">
        <w:rPr>
          <w:rFonts w:ascii="Times New Roman" w:hAnsi="Times New Roman" w:cs="Times New Roman"/>
        </w:rPr>
        <w:t xml:space="preserve"> outstanding personal and professional qualities who have shown an interest in the advancement of the </w:t>
      </w:r>
      <w:proofErr w:type="spellStart"/>
      <w:r w:rsidR="0009609B" w:rsidRPr="00E84862">
        <w:rPr>
          <w:rFonts w:ascii="Times New Roman" w:hAnsi="Times New Roman" w:cs="Times New Roman"/>
        </w:rPr>
        <w:t>Manyu</w:t>
      </w:r>
      <w:proofErr w:type="spellEnd"/>
      <w:r w:rsidR="0009609B" w:rsidRPr="00E84862">
        <w:rPr>
          <w:rFonts w:ascii="Times New Roman" w:hAnsi="Times New Roman" w:cs="Times New Roman"/>
        </w:rPr>
        <w:t xml:space="preserve"> division and its peop</w:t>
      </w:r>
      <w:r w:rsidR="00E230BC" w:rsidRPr="00E84862">
        <w:rPr>
          <w:rFonts w:ascii="Times New Roman" w:hAnsi="Times New Roman" w:cs="Times New Roman"/>
        </w:rPr>
        <w:t>le</w:t>
      </w:r>
    </w:p>
    <w:p w:rsidR="00497213" w:rsidRPr="00E84862" w:rsidRDefault="0009609B" w:rsidP="00E84862">
      <w:pPr>
        <w:pStyle w:val="Default"/>
        <w:numPr>
          <w:ilvl w:val="1"/>
          <w:numId w:val="40"/>
        </w:numPr>
        <w:spacing w:line="360" w:lineRule="auto"/>
        <w:ind w:left="1890" w:hanging="450"/>
        <w:rPr>
          <w:rFonts w:ascii="Times New Roman" w:hAnsi="Times New Roman" w:cs="Times New Roman"/>
          <w:b/>
        </w:rPr>
      </w:pPr>
      <w:r w:rsidRPr="00E84862">
        <w:rPr>
          <w:rFonts w:ascii="Times New Roman" w:hAnsi="Times New Roman" w:cs="Times New Roman"/>
        </w:rPr>
        <w:t>The board shall have the followi</w:t>
      </w:r>
      <w:r w:rsidR="003659A0">
        <w:rPr>
          <w:rFonts w:ascii="Times New Roman" w:hAnsi="Times New Roman" w:cs="Times New Roman"/>
        </w:rPr>
        <w:t>ng officials: the president</w:t>
      </w:r>
      <w:r w:rsidR="00391BB1">
        <w:rPr>
          <w:rFonts w:ascii="Times New Roman" w:hAnsi="Times New Roman" w:cs="Times New Roman"/>
        </w:rPr>
        <w:t xml:space="preserve">, </w:t>
      </w:r>
      <w:r w:rsidR="003659A0">
        <w:rPr>
          <w:rFonts w:ascii="Times New Roman" w:hAnsi="Times New Roman" w:cs="Times New Roman"/>
        </w:rPr>
        <w:t>a vice president and a secretary. The BOD shall delegate the financial secretary and treasurer roles to the NEC financial secretary and treasurer with no voting privileges.</w:t>
      </w:r>
      <w:r w:rsidR="00391BB1">
        <w:rPr>
          <w:rFonts w:ascii="Times New Roman" w:hAnsi="Times New Roman" w:cs="Times New Roman"/>
        </w:rPr>
        <w:t xml:space="preserve"> </w:t>
      </w:r>
    </w:p>
    <w:p w:rsidR="00EE33C5" w:rsidRPr="002033F8" w:rsidRDefault="00C03C2F" w:rsidP="006928AC">
      <w:pPr>
        <w:pStyle w:val="Default"/>
        <w:numPr>
          <w:ilvl w:val="1"/>
          <w:numId w:val="40"/>
        </w:numPr>
        <w:spacing w:line="360" w:lineRule="auto"/>
        <w:ind w:left="1890" w:hanging="450"/>
        <w:rPr>
          <w:rFonts w:ascii="Times New Roman" w:hAnsi="Times New Roman" w:cs="Times New Roman"/>
          <w:b/>
        </w:rPr>
      </w:pPr>
      <w:r w:rsidRPr="00E84862">
        <w:rPr>
          <w:rFonts w:ascii="Times New Roman" w:hAnsi="Times New Roman" w:cs="Times New Roman"/>
        </w:rPr>
        <w:t xml:space="preserve">Officials of the Board </w:t>
      </w:r>
      <w:r w:rsidR="0009609B" w:rsidRPr="00E84862">
        <w:rPr>
          <w:rFonts w:ascii="Times New Roman" w:hAnsi="Times New Roman" w:cs="Times New Roman"/>
        </w:rPr>
        <w:t xml:space="preserve">shall be </w:t>
      </w:r>
      <w:r w:rsidRPr="00E84862">
        <w:rPr>
          <w:rFonts w:ascii="Times New Roman" w:hAnsi="Times New Roman" w:cs="Times New Roman"/>
        </w:rPr>
        <w:t xml:space="preserve">elected </w:t>
      </w:r>
      <w:r w:rsidR="0009609B" w:rsidRPr="00E84862">
        <w:rPr>
          <w:rFonts w:ascii="Times New Roman" w:hAnsi="Times New Roman" w:cs="Times New Roman"/>
        </w:rPr>
        <w:t xml:space="preserve">by the </w:t>
      </w:r>
      <w:r w:rsidRPr="00E84862">
        <w:rPr>
          <w:rFonts w:ascii="Times New Roman" w:hAnsi="Times New Roman" w:cs="Times New Roman"/>
        </w:rPr>
        <w:t xml:space="preserve">Board </w:t>
      </w:r>
      <w:r w:rsidR="0009609B" w:rsidRPr="00E84862">
        <w:rPr>
          <w:rFonts w:ascii="Times New Roman" w:hAnsi="Times New Roman" w:cs="Times New Roman"/>
        </w:rPr>
        <w:t>members through secret ballot election</w:t>
      </w:r>
    </w:p>
    <w:p w:rsidR="002033F8" w:rsidRPr="006928AC" w:rsidRDefault="002033F8" w:rsidP="002033F8">
      <w:pPr>
        <w:pStyle w:val="Default"/>
        <w:spacing w:line="360" w:lineRule="auto"/>
        <w:ind w:left="1890"/>
        <w:rPr>
          <w:rFonts w:ascii="Times New Roman" w:hAnsi="Times New Roman" w:cs="Times New Roman"/>
          <w:b/>
        </w:rPr>
      </w:pPr>
    </w:p>
    <w:p w:rsidR="00E230BC" w:rsidRPr="00E84862" w:rsidRDefault="00B36597" w:rsidP="00E84862">
      <w:pPr>
        <w:pStyle w:val="Default"/>
        <w:numPr>
          <w:ilvl w:val="0"/>
          <w:numId w:val="40"/>
        </w:numPr>
        <w:spacing w:line="360" w:lineRule="auto"/>
        <w:rPr>
          <w:rFonts w:ascii="Times New Roman" w:hAnsi="Times New Roman" w:cs="Times New Roman"/>
          <w:b/>
        </w:rPr>
      </w:pPr>
      <w:r w:rsidRPr="00E84862">
        <w:rPr>
          <w:rFonts w:ascii="Times New Roman" w:hAnsi="Times New Roman" w:cs="Times New Roman"/>
          <w:b/>
        </w:rPr>
        <w:t>DUTIES</w:t>
      </w:r>
      <w:r w:rsidR="00B50FC8" w:rsidRPr="00E84862">
        <w:rPr>
          <w:rFonts w:ascii="Times New Roman" w:hAnsi="Times New Roman" w:cs="Times New Roman"/>
          <w:b/>
        </w:rPr>
        <w:t xml:space="preserve"> OF BO</w:t>
      </w:r>
      <w:r w:rsidR="00E230BC" w:rsidRPr="00E84862">
        <w:rPr>
          <w:rFonts w:ascii="Times New Roman" w:hAnsi="Times New Roman" w:cs="Times New Roman"/>
          <w:b/>
        </w:rPr>
        <w:t>A</w:t>
      </w:r>
      <w:r w:rsidR="00B50FC8" w:rsidRPr="00E84862">
        <w:rPr>
          <w:rFonts w:ascii="Times New Roman" w:hAnsi="Times New Roman" w:cs="Times New Roman"/>
          <w:b/>
        </w:rPr>
        <w:t>R</w:t>
      </w:r>
      <w:r w:rsidR="00E230BC" w:rsidRPr="00E84862">
        <w:rPr>
          <w:rFonts w:ascii="Times New Roman" w:hAnsi="Times New Roman" w:cs="Times New Roman"/>
          <w:b/>
        </w:rPr>
        <w:t>D OF DIRECTORS</w:t>
      </w:r>
    </w:p>
    <w:p w:rsidR="00680652" w:rsidRPr="00E84862" w:rsidRDefault="00EA133F" w:rsidP="00E84862">
      <w:pPr>
        <w:pStyle w:val="Default"/>
        <w:numPr>
          <w:ilvl w:val="1"/>
          <w:numId w:val="40"/>
        </w:numPr>
        <w:spacing w:line="360" w:lineRule="auto"/>
        <w:ind w:left="1980" w:hanging="540"/>
        <w:rPr>
          <w:rFonts w:ascii="Times New Roman" w:hAnsi="Times New Roman" w:cs="Times New Roman"/>
          <w:b/>
        </w:rPr>
      </w:pPr>
      <w:r w:rsidRPr="00E84862">
        <w:rPr>
          <w:rFonts w:ascii="Times New Roman" w:hAnsi="Times New Roman" w:cs="Times New Roman"/>
        </w:rPr>
        <w:t xml:space="preserve">The </w:t>
      </w:r>
      <w:r w:rsidR="000868EE">
        <w:rPr>
          <w:rFonts w:ascii="Times New Roman" w:hAnsi="Times New Roman" w:cs="Times New Roman"/>
        </w:rPr>
        <w:t>Board shall</w:t>
      </w:r>
      <w:r w:rsidR="00B36597" w:rsidRPr="00E84862">
        <w:rPr>
          <w:rFonts w:ascii="Times New Roman" w:hAnsi="Times New Roman" w:cs="Times New Roman"/>
        </w:rPr>
        <w:t xml:space="preserve"> plan, coordinate, promote and develop </w:t>
      </w:r>
      <w:r w:rsidR="00A27779" w:rsidRPr="00E84862">
        <w:rPr>
          <w:rFonts w:ascii="Times New Roman" w:hAnsi="Times New Roman" w:cs="Times New Roman"/>
        </w:rPr>
        <w:t xml:space="preserve">effective </w:t>
      </w:r>
      <w:r w:rsidR="00B36597" w:rsidRPr="00E84862">
        <w:rPr>
          <w:rFonts w:ascii="Times New Roman" w:hAnsi="Times New Roman" w:cs="Times New Roman"/>
        </w:rPr>
        <w:t xml:space="preserve">policies </w:t>
      </w:r>
      <w:r w:rsidR="00A27779" w:rsidRPr="00E84862">
        <w:rPr>
          <w:rFonts w:ascii="Times New Roman" w:hAnsi="Times New Roman" w:cs="Times New Roman"/>
        </w:rPr>
        <w:t>to align and foster the objectives and programs in conformity with the By-Laws, policies and regulations of MECA USA.</w:t>
      </w:r>
    </w:p>
    <w:p w:rsidR="00A11898" w:rsidRPr="00936C6C" w:rsidRDefault="00EA133F" w:rsidP="00E84862">
      <w:pPr>
        <w:pStyle w:val="Default"/>
        <w:numPr>
          <w:ilvl w:val="1"/>
          <w:numId w:val="40"/>
        </w:numPr>
        <w:spacing w:line="360" w:lineRule="auto"/>
        <w:ind w:left="1980" w:hanging="540"/>
        <w:rPr>
          <w:rFonts w:ascii="Times New Roman" w:hAnsi="Times New Roman" w:cs="Times New Roman"/>
        </w:rPr>
      </w:pPr>
      <w:r w:rsidRPr="00936C6C">
        <w:rPr>
          <w:rFonts w:ascii="Times New Roman" w:hAnsi="Times New Roman" w:cs="Times New Roman"/>
        </w:rPr>
        <w:t xml:space="preserve">The Board shall have a fiduciary duty to defend MECA USA </w:t>
      </w:r>
      <w:r w:rsidR="00A11898" w:rsidRPr="00936C6C">
        <w:rPr>
          <w:rFonts w:ascii="Times New Roman" w:hAnsi="Times New Roman" w:cs="Times New Roman"/>
        </w:rPr>
        <w:t xml:space="preserve">and any individuals acting legitimately on behalf of the organization and within scope </w:t>
      </w:r>
      <w:r w:rsidRPr="00936C6C">
        <w:rPr>
          <w:rFonts w:ascii="Times New Roman" w:hAnsi="Times New Roman" w:cs="Times New Roman"/>
        </w:rPr>
        <w:t>in all legal suits</w:t>
      </w:r>
      <w:r w:rsidR="00A11898" w:rsidRPr="00936C6C">
        <w:rPr>
          <w:rFonts w:ascii="Times New Roman" w:hAnsi="Times New Roman" w:cs="Times New Roman"/>
        </w:rPr>
        <w:t xml:space="preserve"> and claims</w:t>
      </w:r>
      <w:r w:rsidRPr="00936C6C">
        <w:rPr>
          <w:rFonts w:ascii="Times New Roman" w:hAnsi="Times New Roman" w:cs="Times New Roman"/>
        </w:rPr>
        <w:t xml:space="preserve">. </w:t>
      </w:r>
    </w:p>
    <w:p w:rsidR="00A11898" w:rsidRPr="00936C6C" w:rsidRDefault="00A11898" w:rsidP="00E84862">
      <w:pPr>
        <w:pStyle w:val="Default"/>
        <w:numPr>
          <w:ilvl w:val="1"/>
          <w:numId w:val="40"/>
        </w:numPr>
        <w:spacing w:line="360" w:lineRule="auto"/>
        <w:ind w:left="1980" w:hanging="540"/>
        <w:rPr>
          <w:rFonts w:ascii="Times New Roman" w:hAnsi="Times New Roman" w:cs="Times New Roman"/>
        </w:rPr>
      </w:pPr>
      <w:r w:rsidRPr="00936C6C">
        <w:rPr>
          <w:rFonts w:ascii="Times New Roman" w:hAnsi="Times New Roman" w:cs="Times New Roman"/>
        </w:rPr>
        <w:lastRenderedPageBreak/>
        <w:t>The Board shall work in concert with the COC and NEC in determining membership contribution towards a Legal Defense Fund.</w:t>
      </w:r>
    </w:p>
    <w:p w:rsidR="00A11898" w:rsidRPr="00936C6C" w:rsidRDefault="00A11898" w:rsidP="00E84862">
      <w:pPr>
        <w:pStyle w:val="Default"/>
        <w:numPr>
          <w:ilvl w:val="1"/>
          <w:numId w:val="40"/>
        </w:numPr>
        <w:spacing w:line="360" w:lineRule="auto"/>
        <w:ind w:left="1980" w:hanging="540"/>
        <w:rPr>
          <w:rFonts w:ascii="Times New Roman" w:hAnsi="Times New Roman" w:cs="Times New Roman"/>
        </w:rPr>
      </w:pPr>
      <w:r w:rsidRPr="00936C6C">
        <w:rPr>
          <w:rFonts w:ascii="Times New Roman" w:hAnsi="Times New Roman" w:cs="Times New Roman"/>
        </w:rPr>
        <w:t xml:space="preserve">The determination amount for the Legal Defense Fund shall be commensurate to the nature of the claim and related attorney fees and expenses. </w:t>
      </w:r>
    </w:p>
    <w:p w:rsidR="00497213" w:rsidRPr="00E84862" w:rsidRDefault="00EA133F" w:rsidP="00E84862">
      <w:pPr>
        <w:pStyle w:val="Default"/>
        <w:numPr>
          <w:ilvl w:val="1"/>
          <w:numId w:val="40"/>
        </w:numPr>
        <w:spacing w:line="360" w:lineRule="auto"/>
        <w:ind w:left="1980" w:hanging="540"/>
        <w:rPr>
          <w:rFonts w:ascii="Times New Roman" w:hAnsi="Times New Roman" w:cs="Times New Roman"/>
          <w:b/>
        </w:rPr>
      </w:pPr>
      <w:r w:rsidRPr="00E84862">
        <w:rPr>
          <w:rFonts w:ascii="Times New Roman" w:hAnsi="Times New Roman" w:cs="Times New Roman"/>
        </w:rPr>
        <w:t xml:space="preserve">The Board shall be responsible for </w:t>
      </w:r>
      <w:r w:rsidR="00A27779" w:rsidRPr="00E84862">
        <w:rPr>
          <w:rFonts w:ascii="Times New Roman" w:hAnsi="Times New Roman" w:cs="Times New Roman"/>
        </w:rPr>
        <w:t>establish</w:t>
      </w:r>
      <w:r w:rsidRPr="00E84862">
        <w:rPr>
          <w:rFonts w:ascii="Times New Roman" w:hAnsi="Times New Roman" w:cs="Times New Roman"/>
        </w:rPr>
        <w:t>ing</w:t>
      </w:r>
      <w:r w:rsidR="00A27779" w:rsidRPr="00E84862">
        <w:rPr>
          <w:rFonts w:ascii="Times New Roman" w:hAnsi="Times New Roman" w:cs="Times New Roman"/>
        </w:rPr>
        <w:t xml:space="preserve"> membership policies and fees consistent with these By-Laws. Whenever possible, </w:t>
      </w:r>
      <w:r w:rsidRPr="00E84862">
        <w:rPr>
          <w:rFonts w:ascii="Times New Roman" w:hAnsi="Times New Roman" w:cs="Times New Roman"/>
        </w:rPr>
        <w:t xml:space="preserve">such </w:t>
      </w:r>
      <w:r w:rsidR="00A27779" w:rsidRPr="00E84862">
        <w:rPr>
          <w:rFonts w:ascii="Times New Roman" w:hAnsi="Times New Roman" w:cs="Times New Roman"/>
        </w:rPr>
        <w:t>policies and fees will be coordinated to provide a uniform standard, taking into consideration specific projects and financial need of the organization.</w:t>
      </w:r>
    </w:p>
    <w:p w:rsidR="00680652" w:rsidRPr="00741AF1" w:rsidRDefault="00680652" w:rsidP="00E84862">
      <w:pPr>
        <w:pStyle w:val="Default"/>
        <w:numPr>
          <w:ilvl w:val="1"/>
          <w:numId w:val="40"/>
        </w:numPr>
        <w:spacing w:line="360" w:lineRule="auto"/>
        <w:ind w:left="1980" w:hanging="540"/>
        <w:rPr>
          <w:rFonts w:ascii="Times New Roman" w:hAnsi="Times New Roman" w:cs="Times New Roman"/>
        </w:rPr>
      </w:pPr>
      <w:r w:rsidRPr="00741AF1">
        <w:rPr>
          <w:rFonts w:ascii="Times New Roman" w:hAnsi="Times New Roman" w:cs="Times New Roman"/>
        </w:rPr>
        <w:t>The Board shall w</w:t>
      </w:r>
      <w:r w:rsidR="003659A0">
        <w:rPr>
          <w:rFonts w:ascii="Times New Roman" w:hAnsi="Times New Roman" w:cs="Times New Roman"/>
        </w:rPr>
        <w:t>ork in concert with the NEC</w:t>
      </w:r>
      <w:r w:rsidRPr="00741AF1">
        <w:rPr>
          <w:rFonts w:ascii="Times New Roman" w:hAnsi="Times New Roman" w:cs="Times New Roman"/>
        </w:rPr>
        <w:t xml:space="preserve"> in all fund-raising efforts</w:t>
      </w:r>
    </w:p>
    <w:p w:rsidR="00680652" w:rsidRPr="00E84862" w:rsidRDefault="00A27779" w:rsidP="00E84862">
      <w:pPr>
        <w:pStyle w:val="Default"/>
        <w:numPr>
          <w:ilvl w:val="1"/>
          <w:numId w:val="40"/>
        </w:numPr>
        <w:spacing w:line="360" w:lineRule="auto"/>
        <w:ind w:left="1980" w:hanging="540"/>
        <w:rPr>
          <w:rFonts w:ascii="Times New Roman" w:hAnsi="Times New Roman" w:cs="Times New Roman"/>
          <w:b/>
        </w:rPr>
      </w:pPr>
      <w:r w:rsidRPr="00E84862">
        <w:rPr>
          <w:rFonts w:ascii="Times New Roman" w:hAnsi="Times New Roman" w:cs="Times New Roman"/>
        </w:rPr>
        <w:t xml:space="preserve">As an </w:t>
      </w:r>
      <w:r w:rsidR="00973954" w:rsidRPr="00E84862">
        <w:rPr>
          <w:rFonts w:ascii="Times New Roman" w:hAnsi="Times New Roman" w:cs="Times New Roman"/>
        </w:rPr>
        <w:t>integral</w:t>
      </w:r>
      <w:r w:rsidRPr="00E84862">
        <w:rPr>
          <w:rFonts w:ascii="Times New Roman" w:hAnsi="Times New Roman" w:cs="Times New Roman"/>
        </w:rPr>
        <w:t xml:space="preserve"> part of its formulation of policy</w:t>
      </w:r>
      <w:r w:rsidR="00497213" w:rsidRPr="00E84862">
        <w:rPr>
          <w:rFonts w:ascii="Times New Roman" w:hAnsi="Times New Roman" w:cs="Times New Roman"/>
        </w:rPr>
        <w:t xml:space="preserve"> and fund-raising</w:t>
      </w:r>
      <w:r w:rsidRPr="00E84862">
        <w:rPr>
          <w:rFonts w:ascii="Times New Roman" w:hAnsi="Times New Roman" w:cs="Times New Roman"/>
        </w:rPr>
        <w:t xml:space="preserve">, the Board shall set specific goals to </w:t>
      </w:r>
      <w:r w:rsidR="00973954" w:rsidRPr="00E84862">
        <w:rPr>
          <w:rFonts w:ascii="Times New Roman" w:hAnsi="Times New Roman" w:cs="Times New Roman"/>
        </w:rPr>
        <w:t>fulfill</w:t>
      </w:r>
      <w:r w:rsidRPr="00E84862">
        <w:rPr>
          <w:rFonts w:ascii="Times New Roman" w:hAnsi="Times New Roman" w:cs="Times New Roman"/>
        </w:rPr>
        <w:t xml:space="preserve"> its purpose and duties, which s</w:t>
      </w:r>
      <w:r w:rsidR="00973954" w:rsidRPr="00E84862">
        <w:rPr>
          <w:rFonts w:ascii="Times New Roman" w:hAnsi="Times New Roman" w:cs="Times New Roman"/>
        </w:rPr>
        <w:t>h</w:t>
      </w:r>
      <w:r w:rsidRPr="00E84862">
        <w:rPr>
          <w:rFonts w:ascii="Times New Roman" w:hAnsi="Times New Roman" w:cs="Times New Roman"/>
        </w:rPr>
        <w:t>all include but not limited to, providing the org</w:t>
      </w:r>
      <w:r w:rsidR="00973954" w:rsidRPr="00E84862">
        <w:rPr>
          <w:rFonts w:ascii="Times New Roman" w:hAnsi="Times New Roman" w:cs="Times New Roman"/>
        </w:rPr>
        <w:t>aniza</w:t>
      </w:r>
      <w:r w:rsidRPr="00E84862">
        <w:rPr>
          <w:rFonts w:ascii="Times New Roman" w:hAnsi="Times New Roman" w:cs="Times New Roman"/>
        </w:rPr>
        <w:t>tion with:</w:t>
      </w:r>
    </w:p>
    <w:p w:rsidR="00680652" w:rsidRPr="00E84862" w:rsidRDefault="003219FF" w:rsidP="00E84862">
      <w:pPr>
        <w:pStyle w:val="Default"/>
        <w:numPr>
          <w:ilvl w:val="2"/>
          <w:numId w:val="40"/>
        </w:numPr>
        <w:spacing w:line="360" w:lineRule="auto"/>
        <w:rPr>
          <w:rFonts w:ascii="Times New Roman" w:hAnsi="Times New Roman" w:cs="Times New Roman"/>
          <w:b/>
        </w:rPr>
      </w:pPr>
      <w:r w:rsidRPr="00E84862">
        <w:rPr>
          <w:rFonts w:ascii="Times New Roman" w:hAnsi="Times New Roman" w:cs="Times New Roman"/>
        </w:rPr>
        <w:t>Board m</w:t>
      </w:r>
      <w:r w:rsidR="0009609B" w:rsidRPr="00E84862">
        <w:rPr>
          <w:rFonts w:ascii="Times New Roman" w:hAnsi="Times New Roman" w:cs="Times New Roman"/>
        </w:rPr>
        <w:t xml:space="preserve">embers shall be assigned to specific development areas according to their </w:t>
      </w:r>
      <w:r w:rsidR="00680652" w:rsidRPr="00E84862">
        <w:rPr>
          <w:rFonts w:ascii="Times New Roman" w:hAnsi="Times New Roman" w:cs="Times New Roman"/>
        </w:rPr>
        <w:t xml:space="preserve">specific core </w:t>
      </w:r>
      <w:r w:rsidR="0009609B" w:rsidRPr="00E84862">
        <w:rPr>
          <w:rFonts w:ascii="Times New Roman" w:hAnsi="Times New Roman" w:cs="Times New Roman"/>
        </w:rPr>
        <w:t xml:space="preserve">expertise/strength and be required to formulate policies </w:t>
      </w:r>
      <w:r w:rsidR="00680652" w:rsidRPr="00E84862">
        <w:rPr>
          <w:rFonts w:ascii="Times New Roman" w:hAnsi="Times New Roman" w:cs="Times New Roman"/>
        </w:rPr>
        <w:t>for</w:t>
      </w:r>
      <w:r w:rsidR="000868EE">
        <w:rPr>
          <w:rFonts w:ascii="Times New Roman" w:hAnsi="Times New Roman" w:cs="Times New Roman"/>
        </w:rPr>
        <w:t xml:space="preserve"> the</w:t>
      </w:r>
      <w:r w:rsidR="00680652" w:rsidRPr="00E84862">
        <w:rPr>
          <w:rFonts w:ascii="Times New Roman" w:hAnsi="Times New Roman" w:cs="Times New Roman"/>
        </w:rPr>
        <w:t xml:space="preserve"> organization.</w:t>
      </w:r>
    </w:p>
    <w:p w:rsidR="00680652" w:rsidRPr="00E84862" w:rsidRDefault="00973954" w:rsidP="00E84862">
      <w:pPr>
        <w:pStyle w:val="Default"/>
        <w:numPr>
          <w:ilvl w:val="2"/>
          <w:numId w:val="40"/>
        </w:numPr>
        <w:spacing w:line="360" w:lineRule="auto"/>
        <w:rPr>
          <w:rFonts w:ascii="Times New Roman" w:hAnsi="Times New Roman" w:cs="Times New Roman"/>
          <w:b/>
        </w:rPr>
      </w:pPr>
      <w:r w:rsidRPr="00E84862">
        <w:rPr>
          <w:rFonts w:ascii="Times New Roman" w:hAnsi="Times New Roman" w:cs="Times New Roman"/>
        </w:rPr>
        <w:t xml:space="preserve">The </w:t>
      </w:r>
      <w:r w:rsidR="00577A8C" w:rsidRPr="00E84862">
        <w:rPr>
          <w:rFonts w:ascii="Times New Roman" w:hAnsi="Times New Roman" w:cs="Times New Roman"/>
        </w:rPr>
        <w:t>Board shall have a fiduciary duty to act in good faith to ove</w:t>
      </w:r>
      <w:r w:rsidR="009D4FA0">
        <w:rPr>
          <w:rFonts w:ascii="Times New Roman" w:hAnsi="Times New Roman" w:cs="Times New Roman"/>
        </w:rPr>
        <w:t xml:space="preserve">rsee the conduct of the </w:t>
      </w:r>
      <w:r w:rsidR="00577A8C" w:rsidRPr="00E84862">
        <w:rPr>
          <w:rFonts w:ascii="Times New Roman" w:hAnsi="Times New Roman" w:cs="Times New Roman"/>
        </w:rPr>
        <w:t>National Assembly Convention</w:t>
      </w:r>
    </w:p>
    <w:p w:rsidR="00680652" w:rsidRPr="00E84862" w:rsidRDefault="00577A8C" w:rsidP="00E84862">
      <w:pPr>
        <w:pStyle w:val="Default"/>
        <w:numPr>
          <w:ilvl w:val="2"/>
          <w:numId w:val="40"/>
        </w:numPr>
        <w:spacing w:line="360" w:lineRule="auto"/>
        <w:rPr>
          <w:rFonts w:ascii="Times New Roman" w:hAnsi="Times New Roman" w:cs="Times New Roman"/>
          <w:b/>
        </w:rPr>
      </w:pPr>
      <w:r w:rsidRPr="00E84862">
        <w:rPr>
          <w:rFonts w:ascii="Times New Roman" w:hAnsi="Times New Roman" w:cs="Times New Roman"/>
        </w:rPr>
        <w:t xml:space="preserve">The Board shall appoint National Convention officials to officiate the convention in collaboration with NEC and the host chapter </w:t>
      </w:r>
      <w:r w:rsidR="00B50FC8" w:rsidRPr="00E84862">
        <w:rPr>
          <w:rFonts w:ascii="Times New Roman" w:hAnsi="Times New Roman" w:cs="Times New Roman"/>
        </w:rPr>
        <w:t xml:space="preserve">and presenting feasible sustainable </w:t>
      </w:r>
      <w:r w:rsidR="00AB3C3B" w:rsidRPr="00E84862">
        <w:rPr>
          <w:rFonts w:ascii="Times New Roman" w:hAnsi="Times New Roman" w:cs="Times New Roman"/>
        </w:rPr>
        <w:t>development projects</w:t>
      </w:r>
      <w:r w:rsidR="00F413B3" w:rsidRPr="00E84862">
        <w:rPr>
          <w:rFonts w:ascii="Times New Roman" w:hAnsi="Times New Roman" w:cs="Times New Roman"/>
        </w:rPr>
        <w:t xml:space="preserve"> during the National General Assembly C</w:t>
      </w:r>
      <w:r w:rsidR="00AB3C3B" w:rsidRPr="00E84862">
        <w:rPr>
          <w:rFonts w:ascii="Times New Roman" w:hAnsi="Times New Roman" w:cs="Times New Roman"/>
        </w:rPr>
        <w:t>onvention for approval</w:t>
      </w:r>
      <w:r w:rsidR="00B50FC8" w:rsidRPr="00E84862">
        <w:rPr>
          <w:rFonts w:ascii="Times New Roman" w:hAnsi="Times New Roman" w:cs="Times New Roman"/>
        </w:rPr>
        <w:t xml:space="preserve"> and execution</w:t>
      </w:r>
      <w:r w:rsidR="00AB3C3B" w:rsidRPr="00E84862">
        <w:rPr>
          <w:rFonts w:ascii="Times New Roman" w:hAnsi="Times New Roman" w:cs="Times New Roman"/>
        </w:rPr>
        <w:t>.</w:t>
      </w:r>
    </w:p>
    <w:p w:rsidR="00680652" w:rsidRPr="00E84862" w:rsidRDefault="00AB3C3B" w:rsidP="00E84862">
      <w:pPr>
        <w:pStyle w:val="Default"/>
        <w:numPr>
          <w:ilvl w:val="2"/>
          <w:numId w:val="40"/>
        </w:numPr>
        <w:spacing w:line="360" w:lineRule="auto"/>
        <w:rPr>
          <w:rFonts w:ascii="Times New Roman" w:hAnsi="Times New Roman" w:cs="Times New Roman"/>
          <w:b/>
        </w:rPr>
      </w:pPr>
      <w:r w:rsidRPr="00E84862">
        <w:rPr>
          <w:rFonts w:ascii="Times New Roman" w:hAnsi="Times New Roman" w:cs="Times New Roman"/>
        </w:rPr>
        <w:t>The Bo</w:t>
      </w:r>
      <w:r w:rsidR="000868EE">
        <w:rPr>
          <w:rFonts w:ascii="Times New Roman" w:hAnsi="Times New Roman" w:cs="Times New Roman"/>
        </w:rPr>
        <w:t>ard shall be responsible for</w:t>
      </w:r>
      <w:r w:rsidRPr="00E84862">
        <w:rPr>
          <w:rFonts w:ascii="Times New Roman" w:hAnsi="Times New Roman" w:cs="Times New Roman"/>
        </w:rPr>
        <w:t xml:space="preserve"> conduct</w:t>
      </w:r>
      <w:r w:rsidR="00B50FC8" w:rsidRPr="00E84862">
        <w:rPr>
          <w:rFonts w:ascii="Times New Roman" w:hAnsi="Times New Roman" w:cs="Times New Roman"/>
        </w:rPr>
        <w:t>ing and overseeing national</w:t>
      </w:r>
      <w:r w:rsidRPr="00E84862">
        <w:rPr>
          <w:rFonts w:ascii="Times New Roman" w:hAnsi="Times New Roman" w:cs="Times New Roman"/>
        </w:rPr>
        <w:t xml:space="preserve"> election</w:t>
      </w:r>
      <w:r w:rsidR="00B50FC8" w:rsidRPr="00E84862">
        <w:rPr>
          <w:rFonts w:ascii="Times New Roman" w:hAnsi="Times New Roman" w:cs="Times New Roman"/>
        </w:rPr>
        <w:t>s</w:t>
      </w:r>
      <w:r w:rsidRPr="00E84862">
        <w:rPr>
          <w:rFonts w:ascii="Times New Roman" w:hAnsi="Times New Roman" w:cs="Times New Roman"/>
        </w:rPr>
        <w:t xml:space="preserve"> of the National Executive Council.</w:t>
      </w:r>
    </w:p>
    <w:p w:rsidR="00680652" w:rsidRPr="00E84862" w:rsidRDefault="00A27779" w:rsidP="00E84862">
      <w:pPr>
        <w:pStyle w:val="Default"/>
        <w:numPr>
          <w:ilvl w:val="2"/>
          <w:numId w:val="40"/>
        </w:numPr>
        <w:spacing w:line="360" w:lineRule="auto"/>
        <w:rPr>
          <w:rFonts w:ascii="Times New Roman" w:hAnsi="Times New Roman" w:cs="Times New Roman"/>
          <w:b/>
        </w:rPr>
      </w:pPr>
      <w:r w:rsidRPr="00E84862">
        <w:rPr>
          <w:rFonts w:ascii="Times New Roman" w:hAnsi="Times New Roman" w:cs="Times New Roman"/>
        </w:rPr>
        <w:t>The B</w:t>
      </w:r>
      <w:r w:rsidR="00AB3C3B" w:rsidRPr="00E84862">
        <w:rPr>
          <w:rFonts w:ascii="Times New Roman" w:hAnsi="Times New Roman" w:cs="Times New Roman"/>
        </w:rPr>
        <w:t xml:space="preserve">oard shall approve the disbursement of funds for the National Executive Council. </w:t>
      </w:r>
    </w:p>
    <w:p w:rsidR="00B5013A" w:rsidRPr="008C711F" w:rsidRDefault="00B5013A" w:rsidP="00E84862">
      <w:pPr>
        <w:pStyle w:val="Default"/>
        <w:numPr>
          <w:ilvl w:val="2"/>
          <w:numId w:val="40"/>
        </w:numPr>
        <w:spacing w:line="360" w:lineRule="auto"/>
        <w:rPr>
          <w:rFonts w:ascii="Times New Roman" w:hAnsi="Times New Roman" w:cs="Times New Roman"/>
          <w:b/>
        </w:rPr>
      </w:pPr>
      <w:r w:rsidRPr="00E84862">
        <w:rPr>
          <w:rFonts w:ascii="Times New Roman" w:eastAsia="Arial Unicode MS" w:hAnsi="Times New Roman" w:cs="Times New Roman"/>
        </w:rPr>
        <w:t>The Board of Directors shall initiate an automatic audit of the organization’s internal controls and financial transactions at the end of every fiscal year.</w:t>
      </w:r>
    </w:p>
    <w:p w:rsidR="008C711F" w:rsidRPr="00741AF1" w:rsidRDefault="008C711F" w:rsidP="00E84862">
      <w:pPr>
        <w:pStyle w:val="Default"/>
        <w:numPr>
          <w:ilvl w:val="2"/>
          <w:numId w:val="40"/>
        </w:numPr>
        <w:spacing w:line="360" w:lineRule="auto"/>
        <w:rPr>
          <w:rFonts w:ascii="Times New Roman" w:hAnsi="Times New Roman" w:cs="Times New Roman"/>
          <w:b/>
        </w:rPr>
      </w:pPr>
      <w:r>
        <w:rPr>
          <w:rFonts w:ascii="Times New Roman" w:eastAsia="Arial Unicode MS" w:hAnsi="Times New Roman" w:cs="Times New Roman"/>
        </w:rPr>
        <w:t xml:space="preserve">The Board shall nominate the leadership/term of office of the Advisory Council </w:t>
      </w:r>
    </w:p>
    <w:p w:rsidR="00E230BC" w:rsidRPr="00E84862" w:rsidRDefault="00E230BC" w:rsidP="005507B2">
      <w:pPr>
        <w:pStyle w:val="Default"/>
        <w:spacing w:line="360" w:lineRule="auto"/>
        <w:rPr>
          <w:rFonts w:ascii="Times New Roman" w:hAnsi="Times New Roman" w:cs="Times New Roman"/>
          <w:b/>
        </w:rPr>
      </w:pPr>
    </w:p>
    <w:p w:rsidR="00E230BC" w:rsidRPr="00E84862" w:rsidRDefault="00E230BC" w:rsidP="00E84862">
      <w:pPr>
        <w:pStyle w:val="ListParagraph"/>
        <w:numPr>
          <w:ilvl w:val="0"/>
          <w:numId w:val="40"/>
        </w:numPr>
        <w:spacing w:after="0" w:line="360" w:lineRule="auto"/>
        <w:rPr>
          <w:rFonts w:ascii="Times New Roman" w:eastAsia="Arial Unicode MS" w:hAnsi="Times New Roman" w:cs="Times New Roman"/>
          <w:b/>
          <w:sz w:val="24"/>
          <w:szCs w:val="24"/>
        </w:rPr>
      </w:pPr>
      <w:r w:rsidRPr="00E84862">
        <w:rPr>
          <w:rFonts w:ascii="Times New Roman" w:eastAsia="Arial Unicode MS" w:hAnsi="Times New Roman" w:cs="Times New Roman"/>
          <w:b/>
          <w:sz w:val="24"/>
          <w:szCs w:val="24"/>
        </w:rPr>
        <w:t>VOTING RIGHTS FOR BOARD OF DIRECTORS</w:t>
      </w:r>
    </w:p>
    <w:p w:rsidR="00E230BC" w:rsidRPr="00E84862" w:rsidRDefault="00E230BC" w:rsidP="00E84862">
      <w:pPr>
        <w:pStyle w:val="ListParagraph"/>
        <w:numPr>
          <w:ilvl w:val="1"/>
          <w:numId w:val="40"/>
        </w:numPr>
        <w:spacing w:after="0" w:line="360" w:lineRule="auto"/>
        <w:rPr>
          <w:rFonts w:ascii="Times New Roman" w:eastAsia="Arial Unicode MS" w:hAnsi="Times New Roman" w:cs="Times New Roman"/>
          <w:sz w:val="24"/>
          <w:szCs w:val="24"/>
        </w:rPr>
      </w:pPr>
      <w:r w:rsidRPr="00E84862">
        <w:rPr>
          <w:rFonts w:ascii="Times New Roman" w:eastAsia="Arial Unicode MS" w:hAnsi="Times New Roman" w:cs="Times New Roman"/>
          <w:sz w:val="24"/>
          <w:szCs w:val="24"/>
        </w:rPr>
        <w:t>Each Director shall have one vote and may vote only in person; there shall be no proxy voting or absentee balloting.</w:t>
      </w:r>
    </w:p>
    <w:p w:rsidR="00B50FC8" w:rsidRPr="00E84862" w:rsidRDefault="00E230BC" w:rsidP="00E84862">
      <w:pPr>
        <w:pStyle w:val="ListParagraph"/>
        <w:numPr>
          <w:ilvl w:val="1"/>
          <w:numId w:val="40"/>
        </w:numPr>
        <w:spacing w:after="0" w:line="360" w:lineRule="auto"/>
        <w:rPr>
          <w:rFonts w:ascii="Times New Roman" w:eastAsia="Arial Unicode MS" w:hAnsi="Times New Roman" w:cs="Times New Roman"/>
          <w:sz w:val="24"/>
          <w:szCs w:val="24"/>
        </w:rPr>
      </w:pPr>
      <w:r w:rsidRPr="00E84862">
        <w:rPr>
          <w:rFonts w:ascii="Times New Roman" w:eastAsia="Arial Unicode MS" w:hAnsi="Times New Roman" w:cs="Times New Roman"/>
          <w:sz w:val="24"/>
          <w:szCs w:val="24"/>
        </w:rPr>
        <w:t xml:space="preserve">At meetings of the Board of Directors, a quorum shall consist of fifty percent (50%) of the Directors then serving, present in person. </w:t>
      </w:r>
    </w:p>
    <w:p w:rsidR="00B50FC8" w:rsidRDefault="009D4FA0" w:rsidP="006928AC">
      <w:pPr>
        <w:pStyle w:val="ListParagraph"/>
        <w:numPr>
          <w:ilvl w:val="1"/>
          <w:numId w:val="40"/>
        </w:numPr>
        <w:spacing w:after="0"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The Chairman</w:t>
      </w:r>
      <w:r w:rsidR="00E230BC" w:rsidRPr="00E84862">
        <w:rPr>
          <w:rFonts w:ascii="Times New Roman" w:eastAsia="Arial Unicode MS" w:hAnsi="Times New Roman" w:cs="Times New Roman"/>
          <w:sz w:val="24"/>
          <w:szCs w:val="24"/>
        </w:rPr>
        <w:t xml:space="preserve"> shall attend and participate in meetings of the Board of Directors and of Committees as observer</w:t>
      </w:r>
      <w:r w:rsidR="003C4F41">
        <w:rPr>
          <w:rFonts w:ascii="Times New Roman" w:eastAsia="Arial Unicode MS" w:hAnsi="Times New Roman" w:cs="Times New Roman"/>
          <w:sz w:val="24"/>
          <w:szCs w:val="24"/>
        </w:rPr>
        <w:t xml:space="preserve"> and shall</w:t>
      </w:r>
      <w:r w:rsidR="00E230BC" w:rsidRPr="00E84862">
        <w:rPr>
          <w:rFonts w:ascii="Times New Roman" w:eastAsia="Arial Unicode MS" w:hAnsi="Times New Roman" w:cs="Times New Roman"/>
          <w:sz w:val="24"/>
          <w:szCs w:val="24"/>
        </w:rPr>
        <w:t xml:space="preserve"> </w:t>
      </w:r>
      <w:r w:rsidR="00E230BC" w:rsidRPr="00E84862">
        <w:rPr>
          <w:rFonts w:ascii="Times New Roman" w:eastAsia="Arial Unicode MS" w:hAnsi="Times New Roman" w:cs="Times New Roman"/>
          <w:b/>
          <w:i/>
          <w:sz w:val="24"/>
          <w:szCs w:val="24"/>
          <w:u w:val="single"/>
        </w:rPr>
        <w:t>not</w:t>
      </w:r>
      <w:r w:rsidR="00E230BC" w:rsidRPr="00E84862">
        <w:rPr>
          <w:rFonts w:ascii="Times New Roman" w:eastAsia="Arial Unicode MS" w:hAnsi="Times New Roman" w:cs="Times New Roman"/>
          <w:sz w:val="24"/>
          <w:szCs w:val="24"/>
        </w:rPr>
        <w:t xml:space="preserve"> be entitled </w:t>
      </w:r>
      <w:r w:rsidR="003C4F41">
        <w:rPr>
          <w:rFonts w:ascii="Times New Roman" w:eastAsia="Arial Unicode MS" w:hAnsi="Times New Roman" w:cs="Times New Roman"/>
          <w:sz w:val="24"/>
          <w:szCs w:val="24"/>
        </w:rPr>
        <w:t xml:space="preserve">to </w:t>
      </w:r>
      <w:r w:rsidR="00E230BC" w:rsidRPr="00E84862">
        <w:rPr>
          <w:rFonts w:ascii="Times New Roman" w:eastAsia="Arial Unicode MS" w:hAnsi="Times New Roman" w:cs="Times New Roman"/>
          <w:sz w:val="24"/>
          <w:szCs w:val="24"/>
        </w:rPr>
        <w:t>vote.</w:t>
      </w:r>
    </w:p>
    <w:p w:rsidR="002033F8" w:rsidRPr="006928AC" w:rsidRDefault="002033F8" w:rsidP="002033F8">
      <w:pPr>
        <w:pStyle w:val="ListParagraph"/>
        <w:spacing w:after="0" w:line="360" w:lineRule="auto"/>
        <w:ind w:left="1800"/>
        <w:rPr>
          <w:rFonts w:ascii="Times New Roman" w:eastAsia="Arial Unicode MS" w:hAnsi="Times New Roman" w:cs="Times New Roman"/>
          <w:sz w:val="24"/>
          <w:szCs w:val="24"/>
        </w:rPr>
      </w:pPr>
    </w:p>
    <w:p w:rsidR="00E230BC" w:rsidRPr="00E84862" w:rsidRDefault="00E230BC" w:rsidP="00E84862">
      <w:pPr>
        <w:pStyle w:val="ListParagraph"/>
        <w:numPr>
          <w:ilvl w:val="0"/>
          <w:numId w:val="40"/>
        </w:numPr>
        <w:spacing w:after="0" w:line="360" w:lineRule="auto"/>
        <w:rPr>
          <w:rFonts w:ascii="Times New Roman" w:eastAsia="Arial Unicode MS" w:hAnsi="Times New Roman" w:cs="Times New Roman"/>
          <w:b/>
          <w:sz w:val="24"/>
          <w:szCs w:val="24"/>
        </w:rPr>
      </w:pPr>
      <w:r w:rsidRPr="00E84862">
        <w:rPr>
          <w:rFonts w:ascii="Times New Roman" w:eastAsia="Arial Unicode MS" w:hAnsi="Times New Roman" w:cs="Times New Roman"/>
          <w:b/>
          <w:sz w:val="24"/>
          <w:szCs w:val="24"/>
        </w:rPr>
        <w:t>CONFLICT OF INTEREST FOR BOARD OF DIRECTORS</w:t>
      </w:r>
    </w:p>
    <w:p w:rsidR="00E230BC" w:rsidRPr="00E84862" w:rsidRDefault="00894792" w:rsidP="00E84862">
      <w:pPr>
        <w:pStyle w:val="ListParagraph"/>
        <w:numPr>
          <w:ilvl w:val="1"/>
          <w:numId w:val="40"/>
        </w:numPr>
        <w:spacing w:after="0" w:line="360" w:lineRule="auto"/>
        <w:contextualSpacing w:val="0"/>
        <w:rPr>
          <w:rFonts w:ascii="Times New Roman" w:eastAsia="Arial Unicode MS" w:hAnsi="Times New Roman" w:cs="Times New Roman"/>
          <w:sz w:val="24"/>
          <w:szCs w:val="24"/>
        </w:rPr>
      </w:pPr>
      <w:r w:rsidRPr="00E84862">
        <w:rPr>
          <w:rFonts w:ascii="Times New Roman" w:eastAsia="Arial Unicode MS" w:hAnsi="Times New Roman" w:cs="Times New Roman"/>
          <w:sz w:val="24"/>
          <w:szCs w:val="24"/>
        </w:rPr>
        <w:t>No Director of the Board shall be found to have any</w:t>
      </w:r>
      <w:r w:rsidR="00E230BC" w:rsidRPr="00E84862">
        <w:rPr>
          <w:rFonts w:ascii="Times New Roman" w:eastAsia="Arial Unicode MS" w:hAnsi="Times New Roman" w:cs="Times New Roman"/>
          <w:sz w:val="24"/>
          <w:szCs w:val="24"/>
        </w:rPr>
        <w:t xml:space="preserve"> interest in a contractual or other financial transaction presented to the Board of Directors for recommendation, authorization, approval or ratification shall give prompt, full and frank disclosure of his or her interest to the Board of Directors or Committee prior to its acting on such contract or financial transaction.  </w:t>
      </w:r>
    </w:p>
    <w:p w:rsidR="00E230BC" w:rsidRPr="00E84862" w:rsidRDefault="00E230BC" w:rsidP="00E84862">
      <w:pPr>
        <w:pStyle w:val="ListParagraph"/>
        <w:numPr>
          <w:ilvl w:val="1"/>
          <w:numId w:val="40"/>
        </w:numPr>
        <w:spacing w:after="0" w:line="360" w:lineRule="auto"/>
        <w:contextualSpacing w:val="0"/>
        <w:rPr>
          <w:rFonts w:ascii="Times New Roman" w:eastAsia="Arial Unicode MS" w:hAnsi="Times New Roman" w:cs="Times New Roman"/>
          <w:sz w:val="24"/>
          <w:szCs w:val="24"/>
        </w:rPr>
      </w:pPr>
      <w:r w:rsidRPr="00E84862">
        <w:rPr>
          <w:rFonts w:ascii="Times New Roman" w:eastAsia="Arial Unicode MS" w:hAnsi="Times New Roman" w:cs="Times New Roman"/>
          <w:sz w:val="24"/>
          <w:szCs w:val="24"/>
        </w:rPr>
        <w:t xml:space="preserve">Such disclosure shall be determined by a 2/3 majority vote by the Board of Directors to ascertain whether the disclosure pertains to an existing conflict of interest or can reasonably be construed to exist. If a conflict is deemed to exist, such Director of Committee member shall </w:t>
      </w:r>
      <w:r w:rsidRPr="00E84862">
        <w:rPr>
          <w:rFonts w:ascii="Times New Roman" w:eastAsia="Arial Unicode MS" w:hAnsi="Times New Roman" w:cs="Times New Roman"/>
          <w:i/>
          <w:sz w:val="24"/>
          <w:szCs w:val="24"/>
        </w:rPr>
        <w:t xml:space="preserve">not </w:t>
      </w:r>
      <w:r w:rsidRPr="00E84862">
        <w:rPr>
          <w:rFonts w:ascii="Times New Roman" w:eastAsia="Arial Unicode MS" w:hAnsi="Times New Roman" w:cs="Times New Roman"/>
          <w:sz w:val="24"/>
          <w:szCs w:val="24"/>
        </w:rPr>
        <w:t xml:space="preserve">be eligible to vote on, nor use his or her personal influence on, nor participate (other than to present factual information or respond to questions) in the course of discussions or deliberations with respect to such contact or transaction. </w:t>
      </w:r>
    </w:p>
    <w:p w:rsidR="00E230BC" w:rsidRDefault="00E230BC" w:rsidP="006928AC">
      <w:pPr>
        <w:pStyle w:val="ListParagraph"/>
        <w:numPr>
          <w:ilvl w:val="1"/>
          <w:numId w:val="40"/>
        </w:numPr>
        <w:spacing w:after="0" w:line="360" w:lineRule="auto"/>
        <w:contextualSpacing w:val="0"/>
        <w:rPr>
          <w:rFonts w:ascii="Times New Roman" w:eastAsia="Arial Unicode MS" w:hAnsi="Times New Roman" w:cs="Times New Roman"/>
          <w:sz w:val="24"/>
          <w:szCs w:val="24"/>
        </w:rPr>
      </w:pPr>
      <w:r w:rsidRPr="00E84862">
        <w:rPr>
          <w:rFonts w:ascii="Times New Roman" w:eastAsia="Arial Unicode MS" w:hAnsi="Times New Roman" w:cs="Times New Roman"/>
          <w:sz w:val="24"/>
          <w:szCs w:val="24"/>
        </w:rPr>
        <w:t xml:space="preserve">Such Director shall </w:t>
      </w:r>
      <w:r w:rsidRPr="00E84862">
        <w:rPr>
          <w:rFonts w:ascii="Times New Roman" w:eastAsia="Arial Unicode MS" w:hAnsi="Times New Roman" w:cs="Times New Roman"/>
          <w:i/>
          <w:sz w:val="24"/>
          <w:szCs w:val="24"/>
        </w:rPr>
        <w:t xml:space="preserve">not </w:t>
      </w:r>
      <w:r w:rsidRPr="00E84862">
        <w:rPr>
          <w:rFonts w:ascii="Times New Roman" w:eastAsia="Arial Unicode MS" w:hAnsi="Times New Roman" w:cs="Times New Roman"/>
          <w:sz w:val="24"/>
          <w:szCs w:val="24"/>
        </w:rPr>
        <w:t>be included in determining the existence of a quorum at any meeting where the contract or transaction is under discussion or is being voted upon. The minutes of the meeting shall reflect the quorum present, the disclosure made and votes taken; and where applicable any abstention from voting or participation.</w:t>
      </w:r>
    </w:p>
    <w:p w:rsidR="002033F8" w:rsidRPr="006928AC" w:rsidRDefault="002033F8" w:rsidP="002033F8">
      <w:pPr>
        <w:pStyle w:val="ListParagraph"/>
        <w:spacing w:after="0" w:line="360" w:lineRule="auto"/>
        <w:ind w:left="1800"/>
        <w:contextualSpacing w:val="0"/>
        <w:rPr>
          <w:rFonts w:ascii="Times New Roman" w:eastAsia="Arial Unicode MS" w:hAnsi="Times New Roman" w:cs="Times New Roman"/>
          <w:sz w:val="24"/>
          <w:szCs w:val="24"/>
        </w:rPr>
      </w:pPr>
    </w:p>
    <w:p w:rsidR="00E230BC" w:rsidRPr="00E84862" w:rsidRDefault="00E230BC" w:rsidP="00E84862">
      <w:pPr>
        <w:pStyle w:val="ListParagraph"/>
        <w:numPr>
          <w:ilvl w:val="0"/>
          <w:numId w:val="40"/>
        </w:numPr>
        <w:spacing w:after="0" w:line="360" w:lineRule="auto"/>
        <w:contextualSpacing w:val="0"/>
        <w:rPr>
          <w:rFonts w:ascii="Times New Roman" w:eastAsia="Arial Unicode MS" w:hAnsi="Times New Roman" w:cs="Times New Roman"/>
          <w:b/>
          <w:sz w:val="24"/>
          <w:szCs w:val="24"/>
        </w:rPr>
      </w:pPr>
      <w:r w:rsidRPr="00E84862">
        <w:rPr>
          <w:rFonts w:ascii="Times New Roman" w:eastAsia="Arial Unicode MS" w:hAnsi="Times New Roman" w:cs="Times New Roman"/>
          <w:b/>
          <w:sz w:val="24"/>
          <w:szCs w:val="24"/>
        </w:rPr>
        <w:t>INDEMNIFICATION OF BOARD OF DIRECTORS</w:t>
      </w:r>
    </w:p>
    <w:p w:rsidR="00E230BC" w:rsidRPr="00E84862" w:rsidRDefault="00B50FC8" w:rsidP="00E84862">
      <w:pPr>
        <w:numPr>
          <w:ilvl w:val="0"/>
          <w:numId w:val="51"/>
        </w:numPr>
        <w:spacing w:after="0" w:line="360" w:lineRule="auto"/>
        <w:ind w:left="1800" w:hanging="360"/>
        <w:rPr>
          <w:rFonts w:ascii="Times New Roman" w:eastAsia="Arial Unicode MS" w:hAnsi="Times New Roman" w:cs="Times New Roman"/>
          <w:sz w:val="24"/>
          <w:szCs w:val="24"/>
        </w:rPr>
      </w:pPr>
      <w:r w:rsidRPr="00E84862">
        <w:rPr>
          <w:rFonts w:ascii="Times New Roman" w:eastAsia="Arial Unicode MS" w:hAnsi="Times New Roman" w:cs="Times New Roman"/>
          <w:sz w:val="24"/>
          <w:szCs w:val="24"/>
        </w:rPr>
        <w:lastRenderedPageBreak/>
        <w:t>MECA USA</w:t>
      </w:r>
      <w:r w:rsidR="00E230BC" w:rsidRPr="00E84862">
        <w:rPr>
          <w:rFonts w:ascii="Times New Roman" w:eastAsia="Arial Unicode MS" w:hAnsi="Times New Roman" w:cs="Times New Roman"/>
          <w:sz w:val="24"/>
          <w:szCs w:val="24"/>
        </w:rPr>
        <w:t xml:space="preserve"> shall indemnify its Board of Directors and Officers to the full extent permitted by law, including the advancement of related expenses, upon a determination by the Board of Directors.</w:t>
      </w:r>
    </w:p>
    <w:p w:rsidR="006928AC" w:rsidRPr="00C81CF5" w:rsidRDefault="00E230BC" w:rsidP="006928AC">
      <w:pPr>
        <w:numPr>
          <w:ilvl w:val="0"/>
          <w:numId w:val="51"/>
        </w:numPr>
        <w:spacing w:after="0" w:line="360" w:lineRule="auto"/>
        <w:ind w:left="1800" w:hanging="360"/>
        <w:rPr>
          <w:rFonts w:ascii="Times New Roman" w:eastAsia="Arial Unicode MS" w:hAnsi="Times New Roman" w:cs="Times New Roman"/>
          <w:sz w:val="24"/>
          <w:szCs w:val="24"/>
        </w:rPr>
      </w:pPr>
      <w:r w:rsidRPr="00E84862">
        <w:rPr>
          <w:rFonts w:ascii="Times New Roman" w:eastAsia="Arial Unicode MS" w:hAnsi="Times New Roman" w:cs="Times New Roman"/>
          <w:sz w:val="24"/>
          <w:szCs w:val="24"/>
        </w:rPr>
        <w:t>Such indemnification shall only be to the extent permitted of organizations which are exempt from Federal income tax under Section 501(C) (3) of the Internal Revenue Code of 1986 (or corresponding provisions of any future United States Internal Revenue Law).</w:t>
      </w:r>
    </w:p>
    <w:p w:rsidR="006928AC" w:rsidRPr="006928AC" w:rsidRDefault="006928AC" w:rsidP="006928AC">
      <w:pPr>
        <w:spacing w:after="0" w:line="360" w:lineRule="auto"/>
        <w:rPr>
          <w:rFonts w:ascii="Times New Roman" w:eastAsia="Arial Unicode MS" w:hAnsi="Times New Roman" w:cs="Times New Roman"/>
          <w:sz w:val="24"/>
          <w:szCs w:val="24"/>
        </w:rPr>
      </w:pPr>
    </w:p>
    <w:p w:rsidR="00E230BC" w:rsidRPr="00E84862" w:rsidRDefault="00E230BC" w:rsidP="00E84862">
      <w:pPr>
        <w:pStyle w:val="ListParagraph"/>
        <w:numPr>
          <w:ilvl w:val="0"/>
          <w:numId w:val="40"/>
        </w:numPr>
        <w:spacing w:after="0" w:line="360" w:lineRule="auto"/>
        <w:rPr>
          <w:rFonts w:ascii="Times New Roman" w:eastAsia="Arial Unicode MS" w:hAnsi="Times New Roman" w:cs="Times New Roman"/>
          <w:b/>
          <w:sz w:val="24"/>
          <w:szCs w:val="24"/>
        </w:rPr>
      </w:pPr>
      <w:r w:rsidRPr="00E84862">
        <w:rPr>
          <w:rFonts w:ascii="Times New Roman" w:eastAsia="Arial Unicode MS" w:hAnsi="Times New Roman" w:cs="Times New Roman"/>
          <w:b/>
          <w:sz w:val="24"/>
          <w:szCs w:val="24"/>
        </w:rPr>
        <w:t>EXONERATION OF BOARD OF DIRECTORS</w:t>
      </w:r>
    </w:p>
    <w:p w:rsidR="00E230BC" w:rsidRPr="00E84862" w:rsidRDefault="00E230BC" w:rsidP="00E84862">
      <w:pPr>
        <w:numPr>
          <w:ilvl w:val="0"/>
          <w:numId w:val="52"/>
        </w:numPr>
        <w:spacing w:after="0" w:line="360" w:lineRule="auto"/>
        <w:ind w:left="1800" w:hanging="360"/>
        <w:rPr>
          <w:rFonts w:ascii="Times New Roman" w:eastAsia="Arial Unicode MS" w:hAnsi="Times New Roman" w:cs="Times New Roman"/>
          <w:sz w:val="24"/>
          <w:szCs w:val="24"/>
        </w:rPr>
      </w:pPr>
      <w:r w:rsidRPr="00E84862">
        <w:rPr>
          <w:rFonts w:ascii="Times New Roman" w:eastAsia="Arial Unicode MS" w:hAnsi="Times New Roman" w:cs="Times New Roman"/>
          <w:sz w:val="24"/>
          <w:szCs w:val="24"/>
        </w:rPr>
        <w:t>No director or officer shall be personally liable to the organization or its members for money damages provided, that the foregoing limitation of director and officer liability shall only be to the extent permitted by organizations exempted from Federal income tax under section 501(c)(3) of the IRS Code of 1986.</w:t>
      </w:r>
    </w:p>
    <w:p w:rsidR="001114AD" w:rsidRDefault="00E230BC" w:rsidP="00680652">
      <w:pPr>
        <w:numPr>
          <w:ilvl w:val="0"/>
          <w:numId w:val="52"/>
        </w:numPr>
        <w:spacing w:after="0" w:line="360" w:lineRule="auto"/>
        <w:ind w:left="1800" w:hanging="360"/>
        <w:rPr>
          <w:rFonts w:ascii="Times New Roman" w:eastAsia="Arial Unicode MS" w:hAnsi="Times New Roman" w:cs="Times New Roman"/>
          <w:sz w:val="24"/>
          <w:szCs w:val="24"/>
        </w:rPr>
      </w:pPr>
      <w:r w:rsidRPr="00E84862">
        <w:rPr>
          <w:rFonts w:ascii="Times New Roman" w:eastAsia="Arial Unicode MS" w:hAnsi="Times New Roman" w:cs="Times New Roman"/>
          <w:sz w:val="24"/>
          <w:szCs w:val="24"/>
        </w:rPr>
        <w:t>No director or officer shall be personally liable to the organization or its members for money damages to the full extent permitted by law; provided that the director or officer acts in good faith and under the scope of the organization</w:t>
      </w:r>
    </w:p>
    <w:p w:rsidR="002033F8" w:rsidRPr="005A7DD9" w:rsidRDefault="002033F8" w:rsidP="002033F8">
      <w:pPr>
        <w:spacing w:after="0" w:line="360" w:lineRule="auto"/>
        <w:ind w:left="1800"/>
        <w:rPr>
          <w:rFonts w:ascii="Times New Roman" w:eastAsia="Arial Unicode MS" w:hAnsi="Times New Roman" w:cs="Times New Roman"/>
          <w:sz w:val="24"/>
          <w:szCs w:val="24"/>
        </w:rPr>
      </w:pPr>
    </w:p>
    <w:p w:rsidR="001114AD" w:rsidRPr="00E84862" w:rsidRDefault="00B5013A" w:rsidP="00E84862">
      <w:pPr>
        <w:pStyle w:val="ListParagraph"/>
        <w:numPr>
          <w:ilvl w:val="0"/>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b/>
          <w:sz w:val="24"/>
          <w:szCs w:val="24"/>
        </w:rPr>
        <w:t xml:space="preserve">REGULAR </w:t>
      </w:r>
      <w:r w:rsidR="00E230BC" w:rsidRPr="00E84862">
        <w:rPr>
          <w:rFonts w:ascii="Times New Roman" w:hAnsi="Times New Roman" w:cs="Times New Roman"/>
          <w:b/>
          <w:sz w:val="24"/>
          <w:szCs w:val="24"/>
        </w:rPr>
        <w:t xml:space="preserve">MEETINGS OF BOARD </w:t>
      </w:r>
    </w:p>
    <w:p w:rsidR="001114AD" w:rsidRPr="00E84862" w:rsidRDefault="00AB3C3B" w:rsidP="00E84862">
      <w:pPr>
        <w:pStyle w:val="ListParagraph"/>
        <w:numPr>
          <w:ilvl w:val="1"/>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sz w:val="24"/>
          <w:szCs w:val="24"/>
        </w:rPr>
        <w:t xml:space="preserve">There shall be </w:t>
      </w:r>
      <w:r w:rsidR="00974075" w:rsidRPr="00E84862">
        <w:rPr>
          <w:rFonts w:ascii="Times New Roman" w:hAnsi="Times New Roman" w:cs="Times New Roman"/>
          <w:sz w:val="24"/>
          <w:szCs w:val="24"/>
        </w:rPr>
        <w:t>three (3) regular Board meetings held annually.</w:t>
      </w:r>
    </w:p>
    <w:p w:rsidR="001114AD" w:rsidRPr="00E84862" w:rsidRDefault="00974075" w:rsidP="00E84862">
      <w:pPr>
        <w:pStyle w:val="ListParagraph"/>
        <w:numPr>
          <w:ilvl w:val="1"/>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sz w:val="24"/>
          <w:szCs w:val="24"/>
        </w:rPr>
        <w:t xml:space="preserve">Board members shall designate one (1) physical </w:t>
      </w:r>
      <w:r w:rsidR="00AB3C3B" w:rsidRPr="00E84862">
        <w:rPr>
          <w:rFonts w:ascii="Times New Roman" w:hAnsi="Times New Roman" w:cs="Times New Roman"/>
          <w:sz w:val="24"/>
          <w:szCs w:val="24"/>
        </w:rPr>
        <w:t>me</w:t>
      </w:r>
      <w:r w:rsidRPr="00E84862">
        <w:rPr>
          <w:rFonts w:ascii="Times New Roman" w:hAnsi="Times New Roman" w:cs="Times New Roman"/>
          <w:sz w:val="24"/>
          <w:szCs w:val="24"/>
        </w:rPr>
        <w:t>eting to be held annually.</w:t>
      </w:r>
    </w:p>
    <w:p w:rsidR="001114AD" w:rsidRPr="00E84862" w:rsidRDefault="00974075" w:rsidP="00E84862">
      <w:pPr>
        <w:pStyle w:val="ListParagraph"/>
        <w:numPr>
          <w:ilvl w:val="1"/>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sz w:val="24"/>
          <w:szCs w:val="24"/>
        </w:rPr>
        <w:t xml:space="preserve">Board </w:t>
      </w:r>
      <w:r w:rsidR="00AB3C3B" w:rsidRPr="00E84862">
        <w:rPr>
          <w:rFonts w:ascii="Times New Roman" w:hAnsi="Times New Roman" w:cs="Times New Roman"/>
          <w:sz w:val="24"/>
          <w:szCs w:val="24"/>
        </w:rPr>
        <w:t>Meetings can also be held by telephone conference as required</w:t>
      </w:r>
    </w:p>
    <w:p w:rsidR="00B5013A" w:rsidRPr="00E84862" w:rsidRDefault="00B50FC8" w:rsidP="00E84862">
      <w:pPr>
        <w:pStyle w:val="ListParagraph"/>
        <w:numPr>
          <w:ilvl w:val="1"/>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sz w:val="24"/>
          <w:szCs w:val="24"/>
        </w:rPr>
        <w:t xml:space="preserve">QUORUM: </w:t>
      </w:r>
      <w:r w:rsidR="009D4FA0">
        <w:rPr>
          <w:rFonts w:ascii="Times New Roman" w:hAnsi="Times New Roman" w:cs="Times New Roman"/>
          <w:sz w:val="24"/>
          <w:szCs w:val="24"/>
        </w:rPr>
        <w:t>A minimum of seven</w:t>
      </w:r>
      <w:r w:rsidR="00AB3C3B" w:rsidRPr="00E84862">
        <w:rPr>
          <w:rFonts w:ascii="Times New Roman" w:hAnsi="Times New Roman" w:cs="Times New Roman"/>
          <w:sz w:val="24"/>
          <w:szCs w:val="24"/>
        </w:rPr>
        <w:t xml:space="preserve"> (7) voting members shall constitute a quorum for any meeting deliberations to be considered valid.</w:t>
      </w:r>
    </w:p>
    <w:p w:rsidR="00B5013A" w:rsidRPr="00E84862" w:rsidRDefault="00AB3C3B" w:rsidP="00E84862">
      <w:pPr>
        <w:pStyle w:val="ListParagraph"/>
        <w:numPr>
          <w:ilvl w:val="1"/>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sz w:val="24"/>
          <w:szCs w:val="24"/>
        </w:rPr>
        <w:t>Decisions shall be arrived at, based on a simple majority of the votes for members present.</w:t>
      </w:r>
    </w:p>
    <w:p w:rsidR="001114AD" w:rsidRPr="002033F8" w:rsidRDefault="00AB3C3B" w:rsidP="00680652">
      <w:pPr>
        <w:pStyle w:val="ListParagraph"/>
        <w:numPr>
          <w:ilvl w:val="1"/>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sz w:val="24"/>
          <w:szCs w:val="24"/>
        </w:rPr>
        <w:t>Board meeting may be open to members of the organization.</w:t>
      </w:r>
    </w:p>
    <w:p w:rsidR="002033F8" w:rsidRPr="005A7DD9" w:rsidRDefault="002033F8" w:rsidP="002033F8">
      <w:pPr>
        <w:pStyle w:val="ListParagraph"/>
        <w:spacing w:after="0" w:line="360" w:lineRule="auto"/>
        <w:ind w:left="1800"/>
        <w:rPr>
          <w:rFonts w:ascii="Times New Roman" w:eastAsia="Arial Unicode MS" w:hAnsi="Times New Roman" w:cs="Times New Roman"/>
          <w:sz w:val="24"/>
          <w:szCs w:val="24"/>
        </w:rPr>
      </w:pPr>
    </w:p>
    <w:p w:rsidR="00B5013A" w:rsidRPr="00E84862" w:rsidRDefault="00577A8C" w:rsidP="00E84862">
      <w:pPr>
        <w:pStyle w:val="ListParagraph"/>
        <w:numPr>
          <w:ilvl w:val="0"/>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b/>
          <w:sz w:val="24"/>
          <w:szCs w:val="24"/>
        </w:rPr>
        <w:t>S</w:t>
      </w:r>
      <w:r w:rsidR="00E230BC" w:rsidRPr="00E84862">
        <w:rPr>
          <w:rFonts w:ascii="Times New Roman" w:hAnsi="Times New Roman" w:cs="Times New Roman"/>
          <w:b/>
          <w:sz w:val="24"/>
          <w:szCs w:val="24"/>
        </w:rPr>
        <w:t>PECIAL MEETINGS</w:t>
      </w:r>
      <w:r w:rsidR="00B5013A" w:rsidRPr="00E84862">
        <w:rPr>
          <w:rFonts w:ascii="Times New Roman" w:hAnsi="Times New Roman" w:cs="Times New Roman"/>
          <w:b/>
          <w:sz w:val="24"/>
          <w:szCs w:val="24"/>
        </w:rPr>
        <w:t xml:space="preserve"> OF THE BOARD</w:t>
      </w:r>
    </w:p>
    <w:p w:rsidR="00B5013A" w:rsidRPr="00E84862" w:rsidRDefault="00FF5D03" w:rsidP="00E84862">
      <w:pPr>
        <w:pStyle w:val="ListParagraph"/>
        <w:numPr>
          <w:ilvl w:val="1"/>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sz w:val="24"/>
          <w:szCs w:val="24"/>
        </w:rPr>
        <w:lastRenderedPageBreak/>
        <w:t xml:space="preserve">The Board shall hold </w:t>
      </w:r>
      <w:r w:rsidRPr="00E84862">
        <w:rPr>
          <w:rFonts w:ascii="Times New Roman" w:hAnsi="Times New Roman" w:cs="Times New Roman"/>
          <w:color w:val="393939"/>
          <w:sz w:val="24"/>
          <w:szCs w:val="24"/>
          <w:shd w:val="clear" w:color="auto" w:fill="FFFFFF"/>
        </w:rPr>
        <w:t xml:space="preserve">"Special meetings" to conduct business that cannot wait until the </w:t>
      </w:r>
      <w:r w:rsidRPr="00E84862">
        <w:rPr>
          <w:rFonts w:ascii="Times New Roman" w:hAnsi="Times New Roman" w:cs="Times New Roman"/>
          <w:sz w:val="24"/>
          <w:szCs w:val="24"/>
          <w:shd w:val="clear" w:color="auto" w:fill="FFFFFF"/>
        </w:rPr>
        <w:t xml:space="preserve">next regularly scheduled board meeting. </w:t>
      </w:r>
    </w:p>
    <w:p w:rsidR="00B5013A" w:rsidRPr="00E84862" w:rsidRDefault="009D4FA0" w:rsidP="00E84862">
      <w:pPr>
        <w:pStyle w:val="ListParagraph"/>
        <w:numPr>
          <w:ilvl w:val="1"/>
          <w:numId w:val="40"/>
        </w:numPr>
        <w:spacing w:after="0" w:line="360" w:lineRule="auto"/>
        <w:rPr>
          <w:rFonts w:ascii="Times New Roman" w:eastAsia="Arial Unicode MS" w:hAnsi="Times New Roman" w:cs="Times New Roman"/>
          <w:sz w:val="24"/>
          <w:szCs w:val="24"/>
        </w:rPr>
      </w:pPr>
      <w:r>
        <w:rPr>
          <w:rFonts w:ascii="Times New Roman" w:hAnsi="Times New Roman" w:cs="Times New Roman"/>
          <w:sz w:val="24"/>
          <w:szCs w:val="24"/>
          <w:shd w:val="clear" w:color="auto" w:fill="FFFFFF"/>
        </w:rPr>
        <w:t>The Board President</w:t>
      </w:r>
      <w:r w:rsidR="00FF5D03" w:rsidRPr="00E84862">
        <w:rPr>
          <w:rFonts w:ascii="Times New Roman" w:hAnsi="Times New Roman" w:cs="Times New Roman"/>
          <w:sz w:val="24"/>
          <w:szCs w:val="24"/>
          <w:shd w:val="clear" w:color="auto" w:fill="FFFFFF"/>
        </w:rPr>
        <w:t xml:space="preserve"> shall be required to give</w:t>
      </w:r>
      <w:r w:rsidR="00FF5D03" w:rsidRPr="00E84862">
        <w:rPr>
          <w:rStyle w:val="apple-converted-space"/>
          <w:rFonts w:ascii="Times New Roman" w:hAnsi="Times New Roman" w:cs="Times New Roman"/>
          <w:sz w:val="24"/>
          <w:szCs w:val="24"/>
          <w:shd w:val="clear" w:color="auto" w:fill="FFFFFF"/>
        </w:rPr>
        <w:t> </w:t>
      </w:r>
      <w:hyperlink r:id="rId8" w:tgtFrame="_self" w:history="1">
        <w:r w:rsidR="00FF5D03" w:rsidRPr="00E84862">
          <w:rPr>
            <w:rStyle w:val="Hyperlink"/>
            <w:rFonts w:ascii="Times New Roman" w:hAnsi="Times New Roman" w:cs="Times New Roman"/>
            <w:color w:val="auto"/>
            <w:sz w:val="24"/>
            <w:szCs w:val="24"/>
            <w:u w:val="none"/>
            <w:bdr w:val="none" w:sz="0" w:space="0" w:color="auto" w:frame="1"/>
            <w:shd w:val="clear" w:color="auto" w:fill="FFFFFF"/>
          </w:rPr>
          <w:t>notice</w:t>
        </w:r>
      </w:hyperlink>
      <w:r w:rsidR="00FF5D03" w:rsidRPr="00E84862">
        <w:rPr>
          <w:rStyle w:val="apple-converted-space"/>
          <w:rFonts w:ascii="Times New Roman" w:hAnsi="Times New Roman" w:cs="Times New Roman"/>
          <w:sz w:val="24"/>
          <w:szCs w:val="24"/>
          <w:shd w:val="clear" w:color="auto" w:fill="FFFFFF"/>
        </w:rPr>
        <w:t> </w:t>
      </w:r>
      <w:r w:rsidR="00FF5D03" w:rsidRPr="00E84862">
        <w:rPr>
          <w:rFonts w:ascii="Times New Roman" w:hAnsi="Times New Roman" w:cs="Times New Roman"/>
          <w:sz w:val="24"/>
          <w:szCs w:val="24"/>
          <w:shd w:val="clear" w:color="auto" w:fill="FFFFFF"/>
        </w:rPr>
        <w:t>of special meetings and allow member</w:t>
      </w:r>
      <w:r w:rsidR="00FF5D03" w:rsidRPr="00E84862">
        <w:rPr>
          <w:rStyle w:val="apple-converted-space"/>
          <w:rFonts w:ascii="Times New Roman" w:hAnsi="Times New Roman" w:cs="Times New Roman"/>
          <w:sz w:val="24"/>
          <w:szCs w:val="24"/>
          <w:shd w:val="clear" w:color="auto" w:fill="FFFFFF"/>
        </w:rPr>
        <w:t> </w:t>
      </w:r>
      <w:hyperlink r:id="rId9" w:tgtFrame="_self" w:history="1">
        <w:r w:rsidR="00FF5D03" w:rsidRPr="00E84862">
          <w:rPr>
            <w:rStyle w:val="Hyperlink"/>
            <w:rFonts w:ascii="Times New Roman" w:hAnsi="Times New Roman" w:cs="Times New Roman"/>
            <w:color w:val="auto"/>
            <w:sz w:val="24"/>
            <w:szCs w:val="24"/>
            <w:u w:val="none"/>
            <w:bdr w:val="none" w:sz="0" w:space="0" w:color="auto" w:frame="1"/>
            <w:shd w:val="clear" w:color="auto" w:fill="FFFFFF"/>
          </w:rPr>
          <w:t>attendance</w:t>
        </w:r>
      </w:hyperlink>
      <w:r w:rsidR="00FF5D03" w:rsidRPr="00E84862">
        <w:rPr>
          <w:rStyle w:val="apple-converted-space"/>
          <w:rFonts w:ascii="Times New Roman" w:hAnsi="Times New Roman" w:cs="Times New Roman"/>
          <w:sz w:val="24"/>
          <w:szCs w:val="24"/>
          <w:shd w:val="clear" w:color="auto" w:fill="FFFFFF"/>
        </w:rPr>
        <w:t> </w:t>
      </w:r>
      <w:r w:rsidR="00FF5D03" w:rsidRPr="00E84862">
        <w:rPr>
          <w:rFonts w:ascii="Times New Roman" w:hAnsi="Times New Roman" w:cs="Times New Roman"/>
          <w:sz w:val="24"/>
          <w:szCs w:val="24"/>
          <w:shd w:val="clear" w:color="auto" w:fill="FFFFFF"/>
        </w:rPr>
        <w:t xml:space="preserve">at such meetings. </w:t>
      </w:r>
    </w:p>
    <w:p w:rsidR="00B5013A" w:rsidRPr="00E84862" w:rsidRDefault="00FF5D03" w:rsidP="00E84862">
      <w:pPr>
        <w:pStyle w:val="ListParagraph"/>
        <w:numPr>
          <w:ilvl w:val="1"/>
          <w:numId w:val="40"/>
        </w:numPr>
        <w:spacing w:after="0" w:line="360" w:lineRule="auto"/>
        <w:rPr>
          <w:rFonts w:ascii="Times New Roman" w:eastAsia="Arial Unicode MS" w:hAnsi="Times New Roman" w:cs="Times New Roman"/>
          <w:sz w:val="24"/>
          <w:szCs w:val="24"/>
        </w:rPr>
      </w:pPr>
      <w:r w:rsidRPr="00E84862">
        <w:rPr>
          <w:rStyle w:val="Strong"/>
          <w:rFonts w:ascii="Times New Roman" w:hAnsi="Times New Roman" w:cs="Times New Roman"/>
          <w:b w:val="0"/>
          <w:sz w:val="24"/>
          <w:szCs w:val="24"/>
          <w:bdr w:val="none" w:sz="0" w:space="0" w:color="auto" w:frame="1"/>
          <w:shd w:val="clear" w:color="auto" w:fill="FFFFFF"/>
        </w:rPr>
        <w:t>Notice of Special Meeting</w:t>
      </w:r>
      <w:r w:rsidRPr="00E84862">
        <w:rPr>
          <w:rFonts w:ascii="Times New Roman" w:hAnsi="Times New Roman" w:cs="Times New Roman"/>
          <w:sz w:val="24"/>
          <w:szCs w:val="24"/>
          <w:shd w:val="clear" w:color="auto" w:fill="FFFFFF"/>
        </w:rPr>
        <w:t>. Unless otherwise provided in the articles or in the bylaws, board meetin</w:t>
      </w:r>
      <w:r w:rsidR="009D4FA0">
        <w:rPr>
          <w:rFonts w:ascii="Times New Roman" w:hAnsi="Times New Roman" w:cs="Times New Roman"/>
          <w:sz w:val="24"/>
          <w:szCs w:val="24"/>
          <w:shd w:val="clear" w:color="auto" w:fill="FFFFFF"/>
        </w:rPr>
        <w:t xml:space="preserve">gs may be called by the </w:t>
      </w:r>
      <w:r w:rsidRPr="00E84862">
        <w:rPr>
          <w:rFonts w:ascii="Times New Roman" w:hAnsi="Times New Roman" w:cs="Times New Roman"/>
          <w:sz w:val="24"/>
          <w:szCs w:val="24"/>
          <w:shd w:val="clear" w:color="auto" w:fill="FFFFFF"/>
        </w:rPr>
        <w:t xml:space="preserve">president or any vice president or the secretary or any two directors. </w:t>
      </w:r>
    </w:p>
    <w:p w:rsidR="00B5013A" w:rsidRPr="00E84862" w:rsidRDefault="00FF5D03" w:rsidP="00E84862">
      <w:pPr>
        <w:pStyle w:val="ListParagraph"/>
        <w:numPr>
          <w:ilvl w:val="1"/>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sz w:val="24"/>
          <w:szCs w:val="24"/>
          <w:shd w:val="clear" w:color="auto" w:fill="FFFFFF"/>
        </w:rPr>
        <w:t xml:space="preserve">Email discussion of director availability for the meeting as well as the date and time for the meeting shall be allowed. </w:t>
      </w:r>
    </w:p>
    <w:p w:rsidR="006B1568" w:rsidRPr="00E84862" w:rsidRDefault="00FF5D03" w:rsidP="00E84862">
      <w:pPr>
        <w:pStyle w:val="ListParagraph"/>
        <w:numPr>
          <w:ilvl w:val="1"/>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sz w:val="24"/>
          <w:szCs w:val="24"/>
          <w:shd w:val="clear" w:color="auto" w:fill="FFFFFF"/>
        </w:rPr>
        <w:t xml:space="preserve">Scheduling discussions shall not deemed "board meetings" in violation of the provisions hereunder </w:t>
      </w:r>
    </w:p>
    <w:p w:rsidR="009B7A8B" w:rsidRPr="00E84862" w:rsidRDefault="009B7A8B" w:rsidP="00680652">
      <w:pPr>
        <w:spacing w:after="0" w:line="360" w:lineRule="auto"/>
        <w:rPr>
          <w:rFonts w:ascii="Times New Roman" w:hAnsi="Times New Roman" w:cs="Times New Roman"/>
          <w:b/>
          <w:sz w:val="24"/>
          <w:szCs w:val="24"/>
        </w:rPr>
      </w:pPr>
    </w:p>
    <w:p w:rsidR="00E230BC" w:rsidRPr="00E84862" w:rsidRDefault="00B50FC8" w:rsidP="00E84862">
      <w:pPr>
        <w:pStyle w:val="ListParagraph"/>
        <w:numPr>
          <w:ilvl w:val="0"/>
          <w:numId w:val="40"/>
        </w:numPr>
        <w:spacing w:after="0" w:line="360" w:lineRule="auto"/>
        <w:rPr>
          <w:rFonts w:ascii="Times New Roman" w:eastAsia="Arial Unicode MS" w:hAnsi="Times New Roman" w:cs="Times New Roman"/>
          <w:sz w:val="24"/>
          <w:szCs w:val="24"/>
        </w:rPr>
      </w:pPr>
      <w:r w:rsidRPr="00E84862">
        <w:rPr>
          <w:rFonts w:ascii="Times New Roman" w:hAnsi="Times New Roman" w:cs="Times New Roman"/>
          <w:b/>
          <w:sz w:val="24"/>
          <w:szCs w:val="24"/>
        </w:rPr>
        <w:t>REMOVA</w:t>
      </w:r>
      <w:r w:rsidR="009D4FA0">
        <w:rPr>
          <w:rFonts w:ascii="Times New Roman" w:hAnsi="Times New Roman" w:cs="Times New Roman"/>
          <w:b/>
          <w:sz w:val="24"/>
          <w:szCs w:val="24"/>
        </w:rPr>
        <w:t>L OF BOARD MEMBER</w:t>
      </w:r>
    </w:p>
    <w:p w:rsidR="00B50FC8" w:rsidRPr="00E84862" w:rsidRDefault="00925A1D" w:rsidP="00E84862">
      <w:pPr>
        <w:pStyle w:val="ListParagraph"/>
        <w:numPr>
          <w:ilvl w:val="0"/>
          <w:numId w:val="41"/>
        </w:numPr>
        <w:spacing w:after="0"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A BOD member may be removed, with cause</w:t>
      </w:r>
      <w:r w:rsidR="00B50FC8" w:rsidRPr="00E84862">
        <w:rPr>
          <w:rFonts w:ascii="Times New Roman" w:eastAsia="Arial Unicode MS" w:hAnsi="Times New Roman" w:cs="Times New Roman"/>
          <w:sz w:val="24"/>
          <w:szCs w:val="24"/>
        </w:rPr>
        <w:t xml:space="preserve"> as determined by a two-thirds vote of the ge</w:t>
      </w:r>
      <w:r w:rsidR="00631F07">
        <w:rPr>
          <w:rFonts w:ascii="Times New Roman" w:eastAsia="Arial Unicode MS" w:hAnsi="Times New Roman" w:cs="Times New Roman"/>
          <w:sz w:val="24"/>
          <w:szCs w:val="24"/>
        </w:rPr>
        <w:t>neral assembly present</w:t>
      </w:r>
      <w:r w:rsidR="00B50FC8" w:rsidRPr="00E84862">
        <w:rPr>
          <w:rFonts w:ascii="Times New Roman" w:eastAsia="Arial Unicode MS" w:hAnsi="Times New Roman" w:cs="Times New Roman"/>
          <w:sz w:val="24"/>
          <w:szCs w:val="24"/>
        </w:rPr>
        <w:t xml:space="preserve">.  </w:t>
      </w:r>
    </w:p>
    <w:p w:rsidR="00B50FC8" w:rsidRPr="00E84862" w:rsidRDefault="00B50FC8" w:rsidP="00E84862">
      <w:pPr>
        <w:pStyle w:val="ListParagraph"/>
        <w:numPr>
          <w:ilvl w:val="0"/>
          <w:numId w:val="41"/>
        </w:numPr>
        <w:spacing w:after="0" w:line="360" w:lineRule="auto"/>
        <w:rPr>
          <w:rFonts w:ascii="Times New Roman" w:eastAsia="Arial Unicode MS" w:hAnsi="Times New Roman" w:cs="Times New Roman"/>
          <w:sz w:val="24"/>
          <w:szCs w:val="24"/>
        </w:rPr>
      </w:pPr>
      <w:r w:rsidRPr="00E84862">
        <w:rPr>
          <w:rFonts w:ascii="Times New Roman" w:eastAsia="Arial Unicode MS" w:hAnsi="Times New Roman" w:cs="Times New Roman"/>
          <w:sz w:val="24"/>
          <w:szCs w:val="24"/>
        </w:rPr>
        <w:t>In addition, any member of the Board of Directors may be removed for a substantial cause by the majority vote of the general assembly present at any meeting at which there is a quorum. Substantial cause shall include failure to participate in the activities of the Board as evidenced by a failure to attend at least three (3) consecutive meetings of the Board of Directors.</w:t>
      </w:r>
    </w:p>
    <w:p w:rsidR="006B1568" w:rsidRPr="00E84862" w:rsidRDefault="006B1568" w:rsidP="00680652">
      <w:pPr>
        <w:pStyle w:val="ListParagraph"/>
        <w:spacing w:after="0" w:line="360" w:lineRule="auto"/>
        <w:ind w:left="1800"/>
        <w:rPr>
          <w:rFonts w:ascii="Times New Roman" w:eastAsia="Arial Unicode MS" w:hAnsi="Times New Roman" w:cs="Times New Roman"/>
          <w:sz w:val="24"/>
          <w:szCs w:val="24"/>
        </w:rPr>
      </w:pPr>
    </w:p>
    <w:p w:rsidR="001114AD" w:rsidRPr="00E84862" w:rsidRDefault="00EF2076" w:rsidP="00680652">
      <w:pPr>
        <w:spacing w:after="0" w:line="360" w:lineRule="auto"/>
        <w:rPr>
          <w:rFonts w:ascii="Times New Roman" w:hAnsi="Times New Roman" w:cs="Times New Roman"/>
          <w:b/>
          <w:sz w:val="24"/>
          <w:szCs w:val="24"/>
        </w:rPr>
      </w:pPr>
      <w:r w:rsidRPr="00E84862">
        <w:rPr>
          <w:rFonts w:ascii="Times New Roman" w:hAnsi="Times New Roman" w:cs="Times New Roman"/>
          <w:b/>
          <w:sz w:val="24"/>
          <w:szCs w:val="24"/>
        </w:rPr>
        <w:t>S</w:t>
      </w:r>
      <w:r w:rsidR="00D771EA" w:rsidRPr="00E84862">
        <w:rPr>
          <w:rFonts w:ascii="Times New Roman" w:hAnsi="Times New Roman" w:cs="Times New Roman"/>
          <w:b/>
          <w:sz w:val="24"/>
          <w:szCs w:val="24"/>
        </w:rPr>
        <w:t xml:space="preserve">ECTION </w:t>
      </w:r>
      <w:r w:rsidR="00307A61" w:rsidRPr="00E84862">
        <w:rPr>
          <w:rFonts w:ascii="Times New Roman" w:hAnsi="Times New Roman" w:cs="Times New Roman"/>
          <w:b/>
          <w:sz w:val="24"/>
          <w:szCs w:val="24"/>
        </w:rPr>
        <w:t>C</w:t>
      </w:r>
      <w:r w:rsidRPr="00E84862">
        <w:rPr>
          <w:rFonts w:ascii="Times New Roman" w:hAnsi="Times New Roman" w:cs="Times New Roman"/>
          <w:b/>
          <w:sz w:val="24"/>
          <w:szCs w:val="24"/>
        </w:rPr>
        <w:t>: T</w:t>
      </w:r>
      <w:r w:rsidR="00D771EA" w:rsidRPr="00E84862">
        <w:rPr>
          <w:rFonts w:ascii="Times New Roman" w:hAnsi="Times New Roman" w:cs="Times New Roman"/>
          <w:b/>
          <w:sz w:val="24"/>
          <w:szCs w:val="24"/>
        </w:rPr>
        <w:t xml:space="preserve">HE NATIONAL EXECUTIVE COUNCIL </w:t>
      </w:r>
      <w:r w:rsidR="001114AD" w:rsidRPr="00E84862">
        <w:rPr>
          <w:rFonts w:ascii="Times New Roman" w:hAnsi="Times New Roman" w:cs="Times New Roman"/>
          <w:b/>
          <w:sz w:val="24"/>
          <w:szCs w:val="24"/>
        </w:rPr>
        <w:t>(NEC)</w:t>
      </w:r>
    </w:p>
    <w:p w:rsidR="00894792" w:rsidRPr="00E84862" w:rsidRDefault="00894792" w:rsidP="00E84862">
      <w:pPr>
        <w:pStyle w:val="ListParagraph"/>
        <w:numPr>
          <w:ilvl w:val="0"/>
          <w:numId w:val="42"/>
        </w:numPr>
        <w:spacing w:after="0" w:line="360" w:lineRule="auto"/>
        <w:rPr>
          <w:rFonts w:ascii="Times New Roman" w:hAnsi="Times New Roman" w:cs="Times New Roman"/>
          <w:b/>
          <w:sz w:val="24"/>
          <w:szCs w:val="24"/>
        </w:rPr>
      </w:pPr>
      <w:r w:rsidRPr="00E84862">
        <w:rPr>
          <w:rFonts w:ascii="Times New Roman" w:hAnsi="Times New Roman" w:cs="Times New Roman"/>
          <w:b/>
          <w:sz w:val="24"/>
          <w:szCs w:val="24"/>
        </w:rPr>
        <w:t>GENERAL PROVISIONS</w:t>
      </w:r>
    </w:p>
    <w:p w:rsidR="00894792" w:rsidRPr="00E84862" w:rsidRDefault="009D4FA0" w:rsidP="00E84862">
      <w:pPr>
        <w:pStyle w:val="Default"/>
        <w:numPr>
          <w:ilvl w:val="1"/>
          <w:numId w:val="42"/>
        </w:numPr>
        <w:spacing w:line="360" w:lineRule="auto"/>
        <w:rPr>
          <w:rFonts w:ascii="Times New Roman" w:hAnsi="Times New Roman" w:cs="Times New Roman"/>
          <w:b/>
        </w:rPr>
      </w:pPr>
      <w:r>
        <w:rPr>
          <w:rFonts w:ascii="Times New Roman" w:hAnsi="Times New Roman" w:cs="Times New Roman"/>
        </w:rPr>
        <w:t>The National Executive Council</w:t>
      </w:r>
      <w:r w:rsidR="00EF2076" w:rsidRPr="00E84862">
        <w:rPr>
          <w:rFonts w:ascii="Times New Roman" w:hAnsi="Times New Roman" w:cs="Times New Roman"/>
        </w:rPr>
        <w:t xml:space="preserve"> shall</w:t>
      </w:r>
      <w:r w:rsidR="00F413B3" w:rsidRPr="00E84862">
        <w:rPr>
          <w:rFonts w:ascii="Times New Roman" w:hAnsi="Times New Roman" w:cs="Times New Roman"/>
        </w:rPr>
        <w:t xml:space="preserve"> be led by the </w:t>
      </w:r>
      <w:r w:rsidR="00925A1D" w:rsidRPr="009D4FA0">
        <w:rPr>
          <w:rFonts w:ascii="Times New Roman" w:hAnsi="Times New Roman" w:cs="Times New Roman"/>
          <w:color w:val="auto"/>
        </w:rPr>
        <w:t>Chairman</w:t>
      </w:r>
      <w:r w:rsidR="00E84862" w:rsidRPr="00E84862">
        <w:rPr>
          <w:rFonts w:ascii="Times New Roman" w:hAnsi="Times New Roman" w:cs="Times New Roman"/>
        </w:rPr>
        <w:t xml:space="preserve"> i</w:t>
      </w:r>
      <w:r w:rsidR="00F413B3" w:rsidRPr="00E84862">
        <w:rPr>
          <w:rFonts w:ascii="Times New Roman" w:hAnsi="Times New Roman" w:cs="Times New Roman"/>
        </w:rPr>
        <w:t>n overseeing the following functions;</w:t>
      </w:r>
    </w:p>
    <w:p w:rsidR="00894792" w:rsidRPr="00E84862" w:rsidRDefault="006C67B0" w:rsidP="00E84862">
      <w:pPr>
        <w:pStyle w:val="Default"/>
        <w:numPr>
          <w:ilvl w:val="1"/>
          <w:numId w:val="42"/>
        </w:numPr>
        <w:spacing w:line="360" w:lineRule="auto"/>
        <w:rPr>
          <w:rFonts w:ascii="Times New Roman" w:hAnsi="Times New Roman" w:cs="Times New Roman"/>
          <w:b/>
        </w:rPr>
      </w:pPr>
      <w:r w:rsidRPr="00E84862">
        <w:rPr>
          <w:rFonts w:ascii="Times New Roman" w:hAnsi="Times New Roman" w:cs="Times New Roman"/>
        </w:rPr>
        <w:t>NEC shall i</w:t>
      </w:r>
      <w:r w:rsidR="00F413B3" w:rsidRPr="00E84862">
        <w:rPr>
          <w:rFonts w:ascii="Times New Roman" w:hAnsi="Times New Roman" w:cs="Times New Roman"/>
        </w:rPr>
        <w:t xml:space="preserve">mplement and coordinate </w:t>
      </w:r>
      <w:r w:rsidR="00EF2076" w:rsidRPr="00E84862">
        <w:rPr>
          <w:rFonts w:ascii="Times New Roman" w:hAnsi="Times New Roman" w:cs="Times New Roman"/>
        </w:rPr>
        <w:t xml:space="preserve">all </w:t>
      </w:r>
      <w:r w:rsidR="00F413B3" w:rsidRPr="00E84862">
        <w:rPr>
          <w:rFonts w:ascii="Times New Roman" w:hAnsi="Times New Roman" w:cs="Times New Roman"/>
        </w:rPr>
        <w:t xml:space="preserve">laws, rules, regulations and </w:t>
      </w:r>
      <w:r w:rsidR="00EF2076" w:rsidRPr="00E84862">
        <w:rPr>
          <w:rFonts w:ascii="Times New Roman" w:hAnsi="Times New Roman" w:cs="Times New Roman"/>
        </w:rPr>
        <w:t>policies</w:t>
      </w:r>
      <w:r w:rsidR="00F413B3" w:rsidRPr="00E84862">
        <w:rPr>
          <w:rFonts w:ascii="Times New Roman" w:hAnsi="Times New Roman" w:cs="Times New Roman"/>
        </w:rPr>
        <w:t xml:space="preserve"> of the </w:t>
      </w:r>
      <w:r w:rsidR="00894792" w:rsidRPr="00E84862">
        <w:rPr>
          <w:rFonts w:ascii="Times New Roman" w:hAnsi="Times New Roman" w:cs="Times New Roman"/>
        </w:rPr>
        <w:t>organization.</w:t>
      </w:r>
    </w:p>
    <w:p w:rsidR="00894792" w:rsidRPr="00E84862" w:rsidRDefault="00F413B3" w:rsidP="00E84862">
      <w:pPr>
        <w:pStyle w:val="Default"/>
        <w:numPr>
          <w:ilvl w:val="1"/>
          <w:numId w:val="42"/>
        </w:numPr>
        <w:spacing w:line="360" w:lineRule="auto"/>
        <w:rPr>
          <w:rFonts w:ascii="Times New Roman" w:hAnsi="Times New Roman" w:cs="Times New Roman"/>
          <w:b/>
        </w:rPr>
      </w:pPr>
      <w:r w:rsidRPr="00E84862">
        <w:rPr>
          <w:rFonts w:ascii="Times New Roman" w:hAnsi="Times New Roman" w:cs="Times New Roman"/>
        </w:rPr>
        <w:t xml:space="preserve">It shall </w:t>
      </w:r>
      <w:r w:rsidR="00EF2076" w:rsidRPr="00E84862">
        <w:rPr>
          <w:rFonts w:ascii="Times New Roman" w:hAnsi="Times New Roman" w:cs="Times New Roman"/>
        </w:rPr>
        <w:t xml:space="preserve">coordinate all activities </w:t>
      </w:r>
      <w:r w:rsidR="003C4C91" w:rsidRPr="00E84862">
        <w:rPr>
          <w:rFonts w:ascii="Times New Roman" w:hAnsi="Times New Roman" w:cs="Times New Roman"/>
        </w:rPr>
        <w:t>with the</w:t>
      </w:r>
      <w:r w:rsidR="006C67B0" w:rsidRPr="00E84862">
        <w:rPr>
          <w:rFonts w:ascii="Times New Roman" w:hAnsi="Times New Roman" w:cs="Times New Roman"/>
        </w:rPr>
        <w:t xml:space="preserve"> Board and </w:t>
      </w:r>
      <w:r w:rsidR="003C4C91" w:rsidRPr="00E84862">
        <w:rPr>
          <w:rFonts w:ascii="Times New Roman" w:hAnsi="Times New Roman" w:cs="Times New Roman"/>
        </w:rPr>
        <w:t>report progress in project activities t</w:t>
      </w:r>
      <w:r w:rsidR="006C67B0" w:rsidRPr="00E84862">
        <w:rPr>
          <w:rFonts w:ascii="Times New Roman" w:hAnsi="Times New Roman" w:cs="Times New Roman"/>
        </w:rPr>
        <w:t>o the Board on a periodic basis.</w:t>
      </w:r>
    </w:p>
    <w:p w:rsidR="00894792" w:rsidRPr="00E84862" w:rsidRDefault="009D4FA0" w:rsidP="00E84862">
      <w:pPr>
        <w:pStyle w:val="Default"/>
        <w:numPr>
          <w:ilvl w:val="1"/>
          <w:numId w:val="42"/>
        </w:numPr>
        <w:spacing w:line="360" w:lineRule="auto"/>
        <w:rPr>
          <w:rFonts w:ascii="Times New Roman" w:hAnsi="Times New Roman" w:cs="Times New Roman"/>
          <w:b/>
        </w:rPr>
      </w:pPr>
      <w:r>
        <w:rPr>
          <w:rFonts w:ascii="Times New Roman" w:hAnsi="Times New Roman" w:cs="Times New Roman"/>
        </w:rPr>
        <w:t xml:space="preserve">The </w:t>
      </w:r>
      <w:r w:rsidR="005A7DD9">
        <w:rPr>
          <w:rFonts w:ascii="Times New Roman" w:hAnsi="Times New Roman" w:cs="Times New Roman"/>
        </w:rPr>
        <w:t>Chairman</w:t>
      </w:r>
      <w:r w:rsidR="005A7DD9" w:rsidRPr="00E84862">
        <w:rPr>
          <w:rFonts w:ascii="Times New Roman" w:hAnsi="Times New Roman" w:cs="Times New Roman"/>
        </w:rPr>
        <w:t xml:space="preserve"> </w:t>
      </w:r>
      <w:r w:rsidR="003C4C91" w:rsidRPr="00E84862">
        <w:rPr>
          <w:rFonts w:ascii="Times New Roman" w:hAnsi="Times New Roman" w:cs="Times New Roman"/>
        </w:rPr>
        <w:t>shall present project status to the National Assembly Convention</w:t>
      </w:r>
    </w:p>
    <w:p w:rsidR="00EF2076" w:rsidRPr="009D4FA0" w:rsidRDefault="003C4C91" w:rsidP="00680652">
      <w:pPr>
        <w:pStyle w:val="Default"/>
        <w:numPr>
          <w:ilvl w:val="1"/>
          <w:numId w:val="42"/>
        </w:numPr>
        <w:spacing w:line="360" w:lineRule="auto"/>
        <w:rPr>
          <w:rFonts w:ascii="Times New Roman" w:hAnsi="Times New Roman" w:cs="Times New Roman"/>
          <w:b/>
        </w:rPr>
      </w:pPr>
      <w:r w:rsidRPr="00E84862">
        <w:rPr>
          <w:rFonts w:ascii="Times New Roman" w:hAnsi="Times New Roman" w:cs="Times New Roman"/>
        </w:rPr>
        <w:lastRenderedPageBreak/>
        <w:t xml:space="preserve">The NEC shall </w:t>
      </w:r>
      <w:r w:rsidR="003C4F41">
        <w:rPr>
          <w:rFonts w:ascii="Times New Roman" w:hAnsi="Times New Roman" w:cs="Times New Roman"/>
        </w:rPr>
        <w:t>coordinate, direct and organize</w:t>
      </w:r>
      <w:r w:rsidRPr="00E84862">
        <w:rPr>
          <w:rFonts w:ascii="Times New Roman" w:hAnsi="Times New Roman" w:cs="Times New Roman"/>
        </w:rPr>
        <w:t xml:space="preserve"> Fund raisi</w:t>
      </w:r>
      <w:r w:rsidR="00894792" w:rsidRPr="00E84862">
        <w:rPr>
          <w:rFonts w:ascii="Times New Roman" w:hAnsi="Times New Roman" w:cs="Times New Roman"/>
        </w:rPr>
        <w:t>ng efforts for the organization and shall</w:t>
      </w:r>
      <w:r w:rsidR="003C4F41">
        <w:rPr>
          <w:rFonts w:ascii="Times New Roman" w:hAnsi="Times New Roman" w:cs="Times New Roman"/>
        </w:rPr>
        <w:t xml:space="preserve"> receive</w:t>
      </w:r>
      <w:r w:rsidR="000A60F4" w:rsidRPr="00E84862">
        <w:rPr>
          <w:rFonts w:ascii="Times New Roman" w:hAnsi="Times New Roman" w:cs="Times New Roman"/>
        </w:rPr>
        <w:t xml:space="preserve"> 10% of</w:t>
      </w:r>
      <w:r w:rsidR="00894792" w:rsidRPr="00E84862">
        <w:rPr>
          <w:rFonts w:ascii="Times New Roman" w:hAnsi="Times New Roman" w:cs="Times New Roman"/>
        </w:rPr>
        <w:t xml:space="preserve"> all revenue raised during the Fiscal Year</w:t>
      </w:r>
      <w:r w:rsidR="00B5013A" w:rsidRPr="00E84862">
        <w:rPr>
          <w:rFonts w:ascii="Times New Roman" w:hAnsi="Times New Roman" w:cs="Times New Roman"/>
        </w:rPr>
        <w:t xml:space="preserve"> while the Local Chapter directly involved</w:t>
      </w:r>
      <w:r w:rsidR="003C4F41">
        <w:rPr>
          <w:rFonts w:ascii="Times New Roman" w:hAnsi="Times New Roman" w:cs="Times New Roman"/>
        </w:rPr>
        <w:t xml:space="preserve"> in a fundraiser</w:t>
      </w:r>
      <w:r w:rsidR="00B5013A" w:rsidRPr="00E84862">
        <w:rPr>
          <w:rFonts w:ascii="Times New Roman" w:hAnsi="Times New Roman" w:cs="Times New Roman"/>
        </w:rPr>
        <w:t xml:space="preserve"> sha</w:t>
      </w:r>
      <w:r w:rsidR="003C4F41">
        <w:rPr>
          <w:rFonts w:ascii="Times New Roman" w:hAnsi="Times New Roman" w:cs="Times New Roman"/>
        </w:rPr>
        <w:t>ll receive 30% of the net profit</w:t>
      </w:r>
      <w:r w:rsidR="00B5013A" w:rsidRPr="00E84862">
        <w:rPr>
          <w:rFonts w:ascii="Times New Roman" w:hAnsi="Times New Roman" w:cs="Times New Roman"/>
        </w:rPr>
        <w:t>.</w:t>
      </w:r>
    </w:p>
    <w:p w:rsidR="009D4FA0" w:rsidRPr="005A7DD9" w:rsidRDefault="009D4FA0" w:rsidP="009D4FA0">
      <w:pPr>
        <w:pStyle w:val="Default"/>
        <w:spacing w:line="360" w:lineRule="auto"/>
        <w:rPr>
          <w:rFonts w:ascii="Times New Roman" w:hAnsi="Times New Roman" w:cs="Times New Roman"/>
          <w:b/>
        </w:rPr>
      </w:pPr>
    </w:p>
    <w:p w:rsidR="00894792" w:rsidRPr="00E84862" w:rsidRDefault="00EF2076" w:rsidP="00E84862">
      <w:pPr>
        <w:pStyle w:val="Default"/>
        <w:numPr>
          <w:ilvl w:val="0"/>
          <w:numId w:val="42"/>
        </w:numPr>
        <w:spacing w:line="360" w:lineRule="auto"/>
        <w:rPr>
          <w:rFonts w:ascii="Times New Roman" w:hAnsi="Times New Roman" w:cs="Times New Roman"/>
          <w:b/>
        </w:rPr>
      </w:pPr>
      <w:r w:rsidRPr="00E84862">
        <w:rPr>
          <w:rFonts w:ascii="Times New Roman" w:hAnsi="Times New Roman" w:cs="Times New Roman"/>
          <w:b/>
        </w:rPr>
        <w:t>C</w:t>
      </w:r>
      <w:r w:rsidR="00894792" w:rsidRPr="00E84862">
        <w:rPr>
          <w:rFonts w:ascii="Times New Roman" w:hAnsi="Times New Roman" w:cs="Times New Roman"/>
          <w:b/>
        </w:rPr>
        <w:t>OMPOSITION OF N</w:t>
      </w:r>
      <w:r w:rsidR="00E84862" w:rsidRPr="00E84862">
        <w:rPr>
          <w:rFonts w:ascii="Times New Roman" w:hAnsi="Times New Roman" w:cs="Times New Roman"/>
          <w:b/>
        </w:rPr>
        <w:t>ATIONAL EXECEUTIVE COUNCIL</w:t>
      </w:r>
    </w:p>
    <w:p w:rsidR="005A7DD9" w:rsidRPr="00925A1D" w:rsidRDefault="00F420D7" w:rsidP="00925A1D">
      <w:pPr>
        <w:pStyle w:val="Default"/>
        <w:spacing w:line="360" w:lineRule="auto"/>
        <w:ind w:left="1080"/>
        <w:rPr>
          <w:rFonts w:ascii="Times New Roman" w:hAnsi="Times New Roman" w:cs="Times New Roman"/>
          <w:color w:val="auto"/>
        </w:rPr>
      </w:pPr>
      <w:r w:rsidRPr="00E84862">
        <w:rPr>
          <w:rFonts w:ascii="Times New Roman" w:hAnsi="Times New Roman" w:cs="Times New Roman"/>
          <w:color w:val="auto"/>
        </w:rPr>
        <w:t xml:space="preserve">The NEC shall comprise </w:t>
      </w:r>
      <w:r w:rsidR="004609D7" w:rsidRPr="00E84862">
        <w:rPr>
          <w:rFonts w:ascii="Times New Roman" w:hAnsi="Times New Roman" w:cs="Times New Roman"/>
          <w:color w:val="auto"/>
        </w:rPr>
        <w:t xml:space="preserve">of </w:t>
      </w:r>
      <w:r w:rsidRPr="00E84862">
        <w:rPr>
          <w:rFonts w:ascii="Times New Roman" w:hAnsi="Times New Roman" w:cs="Times New Roman"/>
          <w:color w:val="auto"/>
        </w:rPr>
        <w:t>ten (10</w:t>
      </w:r>
      <w:r w:rsidR="003C4C91" w:rsidRPr="00E84862">
        <w:rPr>
          <w:rFonts w:ascii="Times New Roman" w:hAnsi="Times New Roman" w:cs="Times New Roman"/>
          <w:color w:val="auto"/>
        </w:rPr>
        <w:t>)</w:t>
      </w:r>
      <w:r w:rsidR="00EF2076" w:rsidRPr="00E84862">
        <w:rPr>
          <w:rFonts w:ascii="Times New Roman" w:hAnsi="Times New Roman" w:cs="Times New Roman"/>
          <w:color w:val="auto"/>
        </w:rPr>
        <w:t xml:space="preserve"> members</w:t>
      </w:r>
      <w:r w:rsidR="004609D7" w:rsidRPr="00E84862">
        <w:rPr>
          <w:rFonts w:ascii="Times New Roman" w:hAnsi="Times New Roman" w:cs="Times New Roman"/>
          <w:color w:val="auto"/>
        </w:rPr>
        <w:t xml:space="preserve"> namely: </w:t>
      </w:r>
      <w:r w:rsidR="00680652" w:rsidRPr="00E84862">
        <w:rPr>
          <w:rFonts w:ascii="Times New Roman" w:hAnsi="Times New Roman" w:cs="Times New Roman"/>
          <w:color w:val="auto"/>
        </w:rPr>
        <w:t xml:space="preserve">The </w:t>
      </w:r>
      <w:r w:rsidR="005A7DD9">
        <w:rPr>
          <w:rFonts w:ascii="Times New Roman" w:hAnsi="Times New Roman" w:cs="Times New Roman"/>
        </w:rPr>
        <w:t>Chairman</w:t>
      </w:r>
      <w:r w:rsidR="00E84862" w:rsidRPr="00E84862">
        <w:rPr>
          <w:rFonts w:ascii="Times New Roman" w:hAnsi="Times New Roman" w:cs="Times New Roman"/>
          <w:color w:val="auto"/>
        </w:rPr>
        <w:t xml:space="preserve">; </w:t>
      </w:r>
      <w:r w:rsidR="00680652" w:rsidRPr="00E84862">
        <w:rPr>
          <w:rFonts w:ascii="Times New Roman" w:hAnsi="Times New Roman" w:cs="Times New Roman"/>
          <w:color w:val="auto"/>
        </w:rPr>
        <w:t xml:space="preserve">the </w:t>
      </w:r>
      <w:r w:rsidRPr="00E84862">
        <w:rPr>
          <w:rFonts w:ascii="Times New Roman" w:hAnsi="Times New Roman" w:cs="Times New Roman"/>
          <w:color w:val="auto"/>
        </w:rPr>
        <w:t xml:space="preserve">Deputy </w:t>
      </w:r>
      <w:r w:rsidR="005A7DD9">
        <w:rPr>
          <w:rFonts w:ascii="Times New Roman" w:hAnsi="Times New Roman" w:cs="Times New Roman"/>
        </w:rPr>
        <w:t>Chairman</w:t>
      </w:r>
      <w:r w:rsidR="00680652" w:rsidRPr="00E84862">
        <w:rPr>
          <w:rFonts w:ascii="Times New Roman" w:hAnsi="Times New Roman" w:cs="Times New Roman"/>
          <w:color w:val="auto"/>
        </w:rPr>
        <w:t xml:space="preserve">; the </w:t>
      </w:r>
      <w:r w:rsidR="00EF2076" w:rsidRPr="00E84862">
        <w:rPr>
          <w:rFonts w:ascii="Times New Roman" w:hAnsi="Times New Roman" w:cs="Times New Roman"/>
          <w:color w:val="auto"/>
        </w:rPr>
        <w:t>Secretary</w:t>
      </w:r>
      <w:r w:rsidR="00680652" w:rsidRPr="00E84862">
        <w:rPr>
          <w:rFonts w:ascii="Times New Roman" w:hAnsi="Times New Roman" w:cs="Times New Roman"/>
          <w:color w:val="auto"/>
        </w:rPr>
        <w:t xml:space="preserve">-General; Deputy Secretary-General; the </w:t>
      </w:r>
      <w:r w:rsidR="00EF2076" w:rsidRPr="00E84862">
        <w:rPr>
          <w:rFonts w:ascii="Times New Roman" w:hAnsi="Times New Roman" w:cs="Times New Roman"/>
          <w:color w:val="auto"/>
        </w:rPr>
        <w:t>Treasurer</w:t>
      </w:r>
      <w:r w:rsidR="00680652" w:rsidRPr="00E84862">
        <w:rPr>
          <w:rFonts w:ascii="Times New Roman" w:hAnsi="Times New Roman" w:cs="Times New Roman"/>
          <w:color w:val="auto"/>
        </w:rPr>
        <w:t xml:space="preserve">; the Communications and </w:t>
      </w:r>
      <w:r w:rsidR="00EF2076" w:rsidRPr="00E84862">
        <w:rPr>
          <w:rFonts w:ascii="Times New Roman" w:hAnsi="Times New Roman" w:cs="Times New Roman"/>
          <w:color w:val="auto"/>
        </w:rPr>
        <w:t>Public Relations</w:t>
      </w:r>
      <w:r w:rsidR="006C6D2C" w:rsidRPr="00E84862">
        <w:rPr>
          <w:rFonts w:ascii="Times New Roman" w:hAnsi="Times New Roman" w:cs="Times New Roman"/>
          <w:color w:val="auto"/>
        </w:rPr>
        <w:t xml:space="preserve"> </w:t>
      </w:r>
      <w:r w:rsidR="005A7DD9">
        <w:rPr>
          <w:rFonts w:ascii="Times New Roman" w:hAnsi="Times New Roman" w:cs="Times New Roman"/>
          <w:color w:val="auto"/>
        </w:rPr>
        <w:t>Officer</w:t>
      </w:r>
      <w:r w:rsidR="00680652" w:rsidRPr="00E84862">
        <w:rPr>
          <w:rFonts w:ascii="Times New Roman" w:hAnsi="Times New Roman" w:cs="Times New Roman"/>
          <w:color w:val="auto"/>
        </w:rPr>
        <w:t xml:space="preserve">; the </w:t>
      </w:r>
      <w:r w:rsidR="00EF2076" w:rsidRPr="00E84862">
        <w:rPr>
          <w:rFonts w:ascii="Times New Roman" w:hAnsi="Times New Roman" w:cs="Times New Roman"/>
          <w:color w:val="auto"/>
        </w:rPr>
        <w:t>Cultural</w:t>
      </w:r>
      <w:r w:rsidR="005A7DD9">
        <w:rPr>
          <w:rFonts w:ascii="Times New Roman" w:hAnsi="Times New Roman" w:cs="Times New Roman"/>
          <w:color w:val="auto"/>
        </w:rPr>
        <w:t xml:space="preserve"> Officer</w:t>
      </w:r>
      <w:r w:rsidR="00680652" w:rsidRPr="00E84862">
        <w:rPr>
          <w:rFonts w:ascii="Times New Roman" w:hAnsi="Times New Roman" w:cs="Times New Roman"/>
          <w:color w:val="auto"/>
        </w:rPr>
        <w:t>;</w:t>
      </w:r>
      <w:r w:rsidR="005A7DD9">
        <w:rPr>
          <w:rFonts w:ascii="Times New Roman" w:hAnsi="Times New Roman" w:cs="Times New Roman"/>
          <w:color w:val="auto"/>
        </w:rPr>
        <w:t xml:space="preserve"> Financial Secretary</w:t>
      </w:r>
      <w:r w:rsidR="00E84862" w:rsidRPr="00E84862">
        <w:rPr>
          <w:rFonts w:ascii="Times New Roman" w:hAnsi="Times New Roman" w:cs="Times New Roman"/>
          <w:color w:val="auto"/>
        </w:rPr>
        <w:t xml:space="preserve">; Male </w:t>
      </w:r>
      <w:r w:rsidR="005A7DD9">
        <w:rPr>
          <w:rFonts w:ascii="Times New Roman" w:hAnsi="Times New Roman" w:cs="Times New Roman"/>
          <w:color w:val="auto"/>
        </w:rPr>
        <w:t>and Female Social Secretary</w:t>
      </w:r>
      <w:r w:rsidR="00E84862" w:rsidRPr="00E84862">
        <w:rPr>
          <w:rFonts w:ascii="Times New Roman" w:hAnsi="Times New Roman" w:cs="Times New Roman"/>
          <w:color w:val="auto"/>
        </w:rPr>
        <w:t>.</w:t>
      </w:r>
    </w:p>
    <w:p w:rsidR="005A7DD9" w:rsidRPr="00E84862" w:rsidRDefault="005A7DD9" w:rsidP="00E84862">
      <w:pPr>
        <w:pStyle w:val="Default"/>
        <w:spacing w:line="360" w:lineRule="auto"/>
        <w:ind w:left="1080"/>
        <w:rPr>
          <w:rFonts w:ascii="Times New Roman" w:hAnsi="Times New Roman" w:cs="Times New Roman"/>
          <w:b/>
        </w:rPr>
      </w:pPr>
    </w:p>
    <w:p w:rsidR="00894792" w:rsidRPr="00E84862" w:rsidRDefault="00D771EA" w:rsidP="00E84862">
      <w:pPr>
        <w:pStyle w:val="Default"/>
        <w:numPr>
          <w:ilvl w:val="0"/>
          <w:numId w:val="42"/>
        </w:numPr>
        <w:spacing w:line="360" w:lineRule="auto"/>
        <w:rPr>
          <w:rFonts w:ascii="Times New Roman" w:hAnsi="Times New Roman" w:cs="Times New Roman"/>
          <w:b/>
        </w:rPr>
      </w:pPr>
      <w:r w:rsidRPr="00E84862">
        <w:rPr>
          <w:rFonts w:ascii="Times New Roman" w:hAnsi="Times New Roman" w:cs="Times New Roman"/>
          <w:b/>
        </w:rPr>
        <w:t>E</w:t>
      </w:r>
      <w:r w:rsidR="00894792" w:rsidRPr="00E84862">
        <w:rPr>
          <w:rFonts w:ascii="Times New Roman" w:hAnsi="Times New Roman" w:cs="Times New Roman"/>
          <w:b/>
        </w:rPr>
        <w:t xml:space="preserve">XECUTIVE FUNCTIONS OF </w:t>
      </w:r>
      <w:r w:rsidR="00AA3EF3" w:rsidRPr="00E84862">
        <w:rPr>
          <w:rFonts w:ascii="Times New Roman" w:hAnsi="Times New Roman" w:cs="Times New Roman"/>
          <w:b/>
        </w:rPr>
        <w:t>NEC</w:t>
      </w:r>
    </w:p>
    <w:p w:rsidR="00894792" w:rsidRPr="00E84862" w:rsidRDefault="009D4FA0" w:rsidP="00E84862">
      <w:pPr>
        <w:pStyle w:val="Default"/>
        <w:numPr>
          <w:ilvl w:val="0"/>
          <w:numId w:val="43"/>
        </w:numPr>
        <w:spacing w:line="360" w:lineRule="auto"/>
        <w:rPr>
          <w:rFonts w:ascii="Times New Roman" w:hAnsi="Times New Roman" w:cs="Times New Roman"/>
          <w:b/>
        </w:rPr>
      </w:pPr>
      <w:r>
        <w:rPr>
          <w:rFonts w:ascii="Times New Roman" w:hAnsi="Times New Roman" w:cs="Times New Roman"/>
          <w:b/>
          <w:bCs/>
        </w:rPr>
        <w:t>THE NATIONAL CHAIRMAN</w:t>
      </w:r>
      <w:r w:rsidR="00134041" w:rsidRPr="00E84862">
        <w:rPr>
          <w:rFonts w:ascii="Times New Roman" w:hAnsi="Times New Roman" w:cs="Times New Roman"/>
          <w:b/>
          <w:bCs/>
        </w:rPr>
        <w:t xml:space="preserve"> </w:t>
      </w:r>
    </w:p>
    <w:p w:rsidR="00894792" w:rsidRPr="00E84862" w:rsidRDefault="00DB01A3" w:rsidP="00E84862">
      <w:pPr>
        <w:pStyle w:val="Default"/>
        <w:numPr>
          <w:ilvl w:val="1"/>
          <w:numId w:val="43"/>
        </w:numPr>
        <w:spacing w:line="360" w:lineRule="auto"/>
        <w:rPr>
          <w:rFonts w:ascii="Times New Roman" w:hAnsi="Times New Roman" w:cs="Times New Roman"/>
          <w:b/>
        </w:rPr>
      </w:pPr>
      <w:r w:rsidRPr="00E84862">
        <w:rPr>
          <w:rFonts w:ascii="Times New Roman" w:hAnsi="Times New Roman" w:cs="Times New Roman"/>
        </w:rPr>
        <w:t xml:space="preserve">The </w:t>
      </w:r>
      <w:r w:rsidR="005A7DD9">
        <w:rPr>
          <w:rFonts w:ascii="Times New Roman" w:hAnsi="Times New Roman" w:cs="Times New Roman"/>
        </w:rPr>
        <w:t>Chairman</w:t>
      </w:r>
      <w:r w:rsidR="005A7DD9" w:rsidRPr="00E84862">
        <w:rPr>
          <w:rFonts w:ascii="Times New Roman" w:hAnsi="Times New Roman" w:cs="Times New Roman"/>
        </w:rPr>
        <w:t xml:space="preserve"> </w:t>
      </w:r>
      <w:r w:rsidRPr="00E84862">
        <w:rPr>
          <w:rFonts w:ascii="Times New Roman" w:hAnsi="Times New Roman" w:cs="Times New Roman"/>
        </w:rPr>
        <w:t>shall p</w:t>
      </w:r>
      <w:r w:rsidR="00134041" w:rsidRPr="00E84862">
        <w:rPr>
          <w:rFonts w:ascii="Times New Roman" w:hAnsi="Times New Roman" w:cs="Times New Roman"/>
        </w:rPr>
        <w:t xml:space="preserve">reside over all </w:t>
      </w:r>
      <w:r w:rsidRPr="00E84862">
        <w:rPr>
          <w:rFonts w:ascii="Times New Roman" w:hAnsi="Times New Roman" w:cs="Times New Roman"/>
        </w:rPr>
        <w:t xml:space="preserve">official meetings of </w:t>
      </w:r>
      <w:r w:rsidR="00134041" w:rsidRPr="00E84862">
        <w:rPr>
          <w:rFonts w:ascii="Times New Roman" w:hAnsi="Times New Roman" w:cs="Times New Roman"/>
        </w:rPr>
        <w:t xml:space="preserve">National Executive Council. </w:t>
      </w:r>
    </w:p>
    <w:p w:rsidR="00894792" w:rsidRPr="00E84862" w:rsidRDefault="006C67B0" w:rsidP="00E84862">
      <w:pPr>
        <w:pStyle w:val="Default"/>
        <w:numPr>
          <w:ilvl w:val="1"/>
          <w:numId w:val="43"/>
        </w:numPr>
        <w:spacing w:line="360" w:lineRule="auto"/>
        <w:rPr>
          <w:rFonts w:ascii="Times New Roman" w:hAnsi="Times New Roman" w:cs="Times New Roman"/>
          <w:b/>
        </w:rPr>
      </w:pPr>
      <w:r w:rsidRPr="00E84862">
        <w:rPr>
          <w:rFonts w:ascii="Times New Roman" w:hAnsi="Times New Roman" w:cs="Times New Roman"/>
        </w:rPr>
        <w:t xml:space="preserve">The </w:t>
      </w:r>
      <w:r w:rsidR="005A7DD9">
        <w:rPr>
          <w:rFonts w:ascii="Times New Roman" w:hAnsi="Times New Roman" w:cs="Times New Roman"/>
        </w:rPr>
        <w:t>Chairman</w:t>
      </w:r>
      <w:r w:rsidR="005A7DD9" w:rsidRPr="00E84862">
        <w:rPr>
          <w:rFonts w:ascii="Times New Roman" w:hAnsi="Times New Roman" w:cs="Times New Roman"/>
        </w:rPr>
        <w:t xml:space="preserve"> </w:t>
      </w:r>
      <w:r w:rsidR="00DB01A3" w:rsidRPr="00E84862">
        <w:rPr>
          <w:rFonts w:ascii="Times New Roman" w:hAnsi="Times New Roman" w:cs="Times New Roman"/>
        </w:rPr>
        <w:t xml:space="preserve">shall </w:t>
      </w:r>
      <w:r w:rsidRPr="00E84862">
        <w:rPr>
          <w:rFonts w:ascii="Times New Roman" w:hAnsi="Times New Roman" w:cs="Times New Roman"/>
        </w:rPr>
        <w:t>p</w:t>
      </w:r>
      <w:r w:rsidR="00134041" w:rsidRPr="00E84862">
        <w:rPr>
          <w:rFonts w:ascii="Times New Roman" w:hAnsi="Times New Roman" w:cs="Times New Roman"/>
        </w:rPr>
        <w:t>rotect and enforce the Con</w:t>
      </w:r>
      <w:r w:rsidR="00894792" w:rsidRPr="00E84862">
        <w:rPr>
          <w:rFonts w:ascii="Times New Roman" w:hAnsi="Times New Roman" w:cs="Times New Roman"/>
        </w:rPr>
        <w:t>stitution of this organization.</w:t>
      </w:r>
    </w:p>
    <w:p w:rsidR="00894792" w:rsidRPr="00E84862" w:rsidRDefault="006C67B0" w:rsidP="00E84862">
      <w:pPr>
        <w:pStyle w:val="Default"/>
        <w:numPr>
          <w:ilvl w:val="1"/>
          <w:numId w:val="43"/>
        </w:numPr>
        <w:spacing w:line="360" w:lineRule="auto"/>
        <w:rPr>
          <w:rFonts w:ascii="Times New Roman" w:hAnsi="Times New Roman" w:cs="Times New Roman"/>
          <w:b/>
        </w:rPr>
      </w:pPr>
      <w:r w:rsidRPr="00E84862">
        <w:rPr>
          <w:rFonts w:ascii="Times New Roman" w:hAnsi="Times New Roman" w:cs="Times New Roman"/>
        </w:rPr>
        <w:t>He</w:t>
      </w:r>
      <w:r w:rsidR="003C4F41">
        <w:rPr>
          <w:rFonts w:ascii="Times New Roman" w:hAnsi="Times New Roman" w:cs="Times New Roman"/>
        </w:rPr>
        <w:t>/she</w:t>
      </w:r>
      <w:r w:rsidRPr="00E84862">
        <w:rPr>
          <w:rFonts w:ascii="Times New Roman" w:hAnsi="Times New Roman" w:cs="Times New Roman"/>
        </w:rPr>
        <w:t xml:space="preserve"> shall r</w:t>
      </w:r>
      <w:r w:rsidR="00134041" w:rsidRPr="00E84862">
        <w:rPr>
          <w:rFonts w:ascii="Times New Roman" w:hAnsi="Times New Roman" w:cs="Times New Roman"/>
        </w:rPr>
        <w:t xml:space="preserve">epresent the NEC </w:t>
      </w:r>
      <w:r w:rsidRPr="00E84862">
        <w:rPr>
          <w:rFonts w:ascii="Times New Roman" w:hAnsi="Times New Roman" w:cs="Times New Roman"/>
        </w:rPr>
        <w:t xml:space="preserve">during Board meetings under </w:t>
      </w:r>
      <w:r w:rsidR="00134041" w:rsidRPr="00E84862">
        <w:rPr>
          <w:rFonts w:ascii="Times New Roman" w:hAnsi="Times New Roman" w:cs="Times New Roman"/>
        </w:rPr>
        <w:t xml:space="preserve">a non-voting status. </w:t>
      </w:r>
    </w:p>
    <w:p w:rsidR="00894792" w:rsidRPr="00E84862" w:rsidRDefault="00B9298B" w:rsidP="00E84862">
      <w:pPr>
        <w:pStyle w:val="Default"/>
        <w:numPr>
          <w:ilvl w:val="1"/>
          <w:numId w:val="43"/>
        </w:numPr>
        <w:spacing w:line="360" w:lineRule="auto"/>
        <w:rPr>
          <w:rFonts w:ascii="Times New Roman" w:hAnsi="Times New Roman" w:cs="Times New Roman"/>
          <w:b/>
        </w:rPr>
      </w:pPr>
      <w:r w:rsidRPr="00E84862">
        <w:rPr>
          <w:rFonts w:ascii="Times New Roman" w:hAnsi="Times New Roman" w:cs="Times New Roman"/>
        </w:rPr>
        <w:t>By aut</w:t>
      </w:r>
      <w:r w:rsidR="009D4FA0">
        <w:rPr>
          <w:rFonts w:ascii="Times New Roman" w:hAnsi="Times New Roman" w:cs="Times New Roman"/>
        </w:rPr>
        <w:t>horization from the Board President</w:t>
      </w:r>
      <w:r w:rsidRPr="00E84862">
        <w:rPr>
          <w:rFonts w:ascii="Times New Roman" w:hAnsi="Times New Roman" w:cs="Times New Roman"/>
        </w:rPr>
        <w:t xml:space="preserve">, </w:t>
      </w:r>
      <w:r w:rsidR="006C67B0" w:rsidRPr="00E84862">
        <w:rPr>
          <w:rFonts w:ascii="Times New Roman" w:hAnsi="Times New Roman" w:cs="Times New Roman"/>
        </w:rPr>
        <w:t xml:space="preserve">the </w:t>
      </w:r>
      <w:r w:rsidR="005A7DD9">
        <w:rPr>
          <w:rFonts w:ascii="Times New Roman" w:hAnsi="Times New Roman" w:cs="Times New Roman"/>
        </w:rPr>
        <w:t>Chairman</w:t>
      </w:r>
      <w:r w:rsidR="005A7DD9" w:rsidRPr="00E84862">
        <w:rPr>
          <w:rFonts w:ascii="Times New Roman" w:hAnsi="Times New Roman" w:cs="Times New Roman"/>
        </w:rPr>
        <w:t xml:space="preserve"> </w:t>
      </w:r>
      <w:r w:rsidR="006C67B0" w:rsidRPr="00E84862">
        <w:rPr>
          <w:rFonts w:ascii="Times New Roman" w:hAnsi="Times New Roman" w:cs="Times New Roman"/>
        </w:rPr>
        <w:t xml:space="preserve">shall represent and </w:t>
      </w:r>
      <w:r w:rsidRPr="00E84862">
        <w:rPr>
          <w:rFonts w:ascii="Times New Roman" w:hAnsi="Times New Roman" w:cs="Times New Roman"/>
        </w:rPr>
        <w:t>a</w:t>
      </w:r>
      <w:r w:rsidR="00134041" w:rsidRPr="00E84862">
        <w:rPr>
          <w:rFonts w:ascii="Times New Roman" w:hAnsi="Times New Roman" w:cs="Times New Roman"/>
        </w:rPr>
        <w:t>ct as liai</w:t>
      </w:r>
      <w:r w:rsidRPr="00E84862">
        <w:rPr>
          <w:rFonts w:ascii="Times New Roman" w:hAnsi="Times New Roman" w:cs="Times New Roman"/>
        </w:rPr>
        <w:t>son officer between MECA-USA</w:t>
      </w:r>
      <w:r w:rsidR="00134041" w:rsidRPr="00E84862">
        <w:rPr>
          <w:rFonts w:ascii="Times New Roman" w:hAnsi="Times New Roman" w:cs="Times New Roman"/>
        </w:rPr>
        <w:t xml:space="preserve"> and other </w:t>
      </w:r>
      <w:proofErr w:type="spellStart"/>
      <w:r w:rsidR="00134041" w:rsidRPr="00E84862">
        <w:rPr>
          <w:rFonts w:ascii="Times New Roman" w:hAnsi="Times New Roman" w:cs="Times New Roman"/>
        </w:rPr>
        <w:t>Manyu</w:t>
      </w:r>
      <w:proofErr w:type="spellEnd"/>
      <w:r w:rsidR="00134041" w:rsidRPr="00E84862">
        <w:rPr>
          <w:rFonts w:ascii="Times New Roman" w:hAnsi="Times New Roman" w:cs="Times New Roman"/>
        </w:rPr>
        <w:t xml:space="preserve"> organizations</w:t>
      </w:r>
      <w:r w:rsidRPr="00E84862">
        <w:rPr>
          <w:rFonts w:ascii="Times New Roman" w:hAnsi="Times New Roman" w:cs="Times New Roman"/>
        </w:rPr>
        <w:t xml:space="preserve"> and other cultural groups</w:t>
      </w:r>
      <w:r w:rsidR="00577A8C" w:rsidRPr="00E84862">
        <w:rPr>
          <w:rFonts w:ascii="Times New Roman" w:hAnsi="Times New Roman" w:cs="Times New Roman"/>
        </w:rPr>
        <w:t xml:space="preserve">. </w:t>
      </w:r>
    </w:p>
    <w:p w:rsidR="00894792" w:rsidRPr="00E84862" w:rsidRDefault="006C67B0" w:rsidP="00E84862">
      <w:pPr>
        <w:pStyle w:val="Default"/>
        <w:numPr>
          <w:ilvl w:val="1"/>
          <w:numId w:val="43"/>
        </w:numPr>
        <w:spacing w:line="360" w:lineRule="auto"/>
        <w:rPr>
          <w:rFonts w:ascii="Times New Roman" w:hAnsi="Times New Roman" w:cs="Times New Roman"/>
          <w:b/>
        </w:rPr>
      </w:pPr>
      <w:r w:rsidRPr="00E84862">
        <w:rPr>
          <w:rFonts w:ascii="Times New Roman" w:hAnsi="Times New Roman" w:cs="Times New Roman"/>
        </w:rPr>
        <w:t xml:space="preserve">The </w:t>
      </w:r>
      <w:r w:rsidR="005A7DD9">
        <w:rPr>
          <w:rFonts w:ascii="Times New Roman" w:hAnsi="Times New Roman" w:cs="Times New Roman"/>
        </w:rPr>
        <w:t>Chairman</w:t>
      </w:r>
      <w:r w:rsidR="005A7DD9" w:rsidRPr="00E84862">
        <w:rPr>
          <w:rFonts w:ascii="Times New Roman" w:hAnsi="Times New Roman" w:cs="Times New Roman"/>
        </w:rPr>
        <w:t xml:space="preserve"> </w:t>
      </w:r>
      <w:r w:rsidRPr="00E84862">
        <w:rPr>
          <w:rFonts w:ascii="Times New Roman" w:hAnsi="Times New Roman" w:cs="Times New Roman"/>
        </w:rPr>
        <w:t>shall p</w:t>
      </w:r>
      <w:r w:rsidR="00134041" w:rsidRPr="00E84862">
        <w:rPr>
          <w:rFonts w:ascii="Times New Roman" w:hAnsi="Times New Roman" w:cs="Times New Roman"/>
        </w:rPr>
        <w:t xml:space="preserve">repare and present annual report to the </w:t>
      </w:r>
      <w:r w:rsidR="00B9298B" w:rsidRPr="00E84862">
        <w:rPr>
          <w:rFonts w:ascii="Times New Roman" w:hAnsi="Times New Roman" w:cs="Times New Roman"/>
        </w:rPr>
        <w:t>Board and the National Assembly Convention.</w:t>
      </w:r>
      <w:r w:rsidR="00134041" w:rsidRPr="00E84862">
        <w:rPr>
          <w:rFonts w:ascii="Times New Roman" w:hAnsi="Times New Roman" w:cs="Times New Roman"/>
        </w:rPr>
        <w:t xml:space="preserve"> </w:t>
      </w:r>
    </w:p>
    <w:p w:rsidR="00894792" w:rsidRPr="00E84862" w:rsidRDefault="00134041" w:rsidP="00E84862">
      <w:pPr>
        <w:pStyle w:val="Default"/>
        <w:numPr>
          <w:ilvl w:val="1"/>
          <w:numId w:val="43"/>
        </w:numPr>
        <w:spacing w:line="360" w:lineRule="auto"/>
        <w:rPr>
          <w:rFonts w:ascii="Times New Roman" w:hAnsi="Times New Roman" w:cs="Times New Roman"/>
          <w:b/>
        </w:rPr>
      </w:pPr>
      <w:r w:rsidRPr="00E84862">
        <w:rPr>
          <w:rFonts w:ascii="Times New Roman" w:hAnsi="Times New Roman" w:cs="Times New Roman"/>
        </w:rPr>
        <w:t>Make no “private” promises to individuals or organizations, whic</w:t>
      </w:r>
      <w:r w:rsidR="00D771EA" w:rsidRPr="00E84862">
        <w:rPr>
          <w:rFonts w:ascii="Times New Roman" w:hAnsi="Times New Roman" w:cs="Times New Roman"/>
        </w:rPr>
        <w:t>h will be a burden to MECA-USA.</w:t>
      </w:r>
    </w:p>
    <w:p w:rsidR="006C67B0" w:rsidRPr="00E84862" w:rsidRDefault="006C67B0" w:rsidP="00E84862">
      <w:pPr>
        <w:pStyle w:val="Default"/>
        <w:numPr>
          <w:ilvl w:val="1"/>
          <w:numId w:val="43"/>
        </w:numPr>
        <w:spacing w:line="360" w:lineRule="auto"/>
        <w:rPr>
          <w:rFonts w:ascii="Times New Roman" w:hAnsi="Times New Roman" w:cs="Times New Roman"/>
          <w:b/>
        </w:rPr>
      </w:pPr>
      <w:r w:rsidRPr="00E84862">
        <w:rPr>
          <w:rFonts w:ascii="Times New Roman" w:hAnsi="Times New Roman" w:cs="Times New Roman"/>
        </w:rPr>
        <w:t>He</w:t>
      </w:r>
      <w:r w:rsidR="003C4F41">
        <w:rPr>
          <w:rFonts w:ascii="Times New Roman" w:hAnsi="Times New Roman" w:cs="Times New Roman"/>
        </w:rPr>
        <w:t>/she</w:t>
      </w:r>
      <w:r w:rsidRPr="00E84862">
        <w:rPr>
          <w:rFonts w:ascii="Times New Roman" w:hAnsi="Times New Roman" w:cs="Times New Roman"/>
        </w:rPr>
        <w:t xml:space="preserve"> shall c</w:t>
      </w:r>
      <w:r w:rsidR="00134041" w:rsidRPr="00E84862">
        <w:rPr>
          <w:rFonts w:ascii="Times New Roman" w:hAnsi="Times New Roman" w:cs="Times New Roman"/>
        </w:rPr>
        <w:t xml:space="preserve">onvene emergency executive meetings as </w:t>
      </w:r>
      <w:r w:rsidR="00DB01A3" w:rsidRPr="00E84862">
        <w:rPr>
          <w:rFonts w:ascii="Times New Roman" w:hAnsi="Times New Roman" w:cs="Times New Roman"/>
        </w:rPr>
        <w:t>required under the circumstances</w:t>
      </w:r>
      <w:r w:rsidRPr="00E84862">
        <w:rPr>
          <w:rFonts w:ascii="Times New Roman" w:hAnsi="Times New Roman" w:cs="Times New Roman"/>
        </w:rPr>
        <w:t xml:space="preserve"> </w:t>
      </w:r>
    </w:p>
    <w:p w:rsidR="00741AF1" w:rsidRPr="00F42AE0" w:rsidRDefault="006C67B0" w:rsidP="00680652">
      <w:pPr>
        <w:pStyle w:val="Default"/>
        <w:numPr>
          <w:ilvl w:val="1"/>
          <w:numId w:val="43"/>
        </w:numPr>
        <w:spacing w:line="360" w:lineRule="auto"/>
        <w:rPr>
          <w:rFonts w:ascii="Times New Roman" w:hAnsi="Times New Roman" w:cs="Times New Roman"/>
          <w:b/>
        </w:rPr>
      </w:pPr>
      <w:r w:rsidRPr="00E84862">
        <w:rPr>
          <w:rFonts w:ascii="Times New Roman" w:hAnsi="Times New Roman" w:cs="Times New Roman"/>
        </w:rPr>
        <w:t>He</w:t>
      </w:r>
      <w:r w:rsidR="003C4F41">
        <w:rPr>
          <w:rFonts w:ascii="Times New Roman" w:hAnsi="Times New Roman" w:cs="Times New Roman"/>
        </w:rPr>
        <w:t>/she</w:t>
      </w:r>
      <w:r w:rsidRPr="00E84862">
        <w:rPr>
          <w:rFonts w:ascii="Times New Roman" w:hAnsi="Times New Roman" w:cs="Times New Roman"/>
        </w:rPr>
        <w:t xml:space="preserve"> shall serve as guarantor in all organization contracts and e</w:t>
      </w:r>
      <w:r w:rsidR="00134041" w:rsidRPr="00E84862">
        <w:rPr>
          <w:rFonts w:ascii="Times New Roman" w:hAnsi="Times New Roman" w:cs="Times New Roman"/>
        </w:rPr>
        <w:t xml:space="preserve">nsure </w:t>
      </w:r>
      <w:r w:rsidR="00DB01A3" w:rsidRPr="00E84862">
        <w:rPr>
          <w:rFonts w:ascii="Times New Roman" w:hAnsi="Times New Roman" w:cs="Times New Roman"/>
        </w:rPr>
        <w:t>strict</w:t>
      </w:r>
      <w:r w:rsidR="00134041" w:rsidRPr="00E84862">
        <w:rPr>
          <w:rFonts w:ascii="Times New Roman" w:hAnsi="Times New Roman" w:cs="Times New Roman"/>
        </w:rPr>
        <w:t xml:space="preserve"> compliance with all </w:t>
      </w:r>
      <w:r w:rsidR="00DB01A3" w:rsidRPr="00E84862">
        <w:rPr>
          <w:rFonts w:ascii="Times New Roman" w:hAnsi="Times New Roman" w:cs="Times New Roman"/>
        </w:rPr>
        <w:t>applicable Federal, State and Municipal laws, rules and regulations</w:t>
      </w:r>
      <w:r w:rsidR="00134041" w:rsidRPr="00E84862">
        <w:rPr>
          <w:rFonts w:ascii="Times New Roman" w:hAnsi="Times New Roman" w:cs="Times New Roman"/>
        </w:rPr>
        <w:t>.</w:t>
      </w:r>
    </w:p>
    <w:p w:rsidR="00741AF1" w:rsidRPr="00E84862" w:rsidRDefault="00741AF1" w:rsidP="00680652">
      <w:pPr>
        <w:pStyle w:val="Default"/>
        <w:spacing w:line="360" w:lineRule="auto"/>
        <w:rPr>
          <w:rFonts w:ascii="Times New Roman" w:hAnsi="Times New Roman" w:cs="Times New Roman"/>
          <w:b/>
        </w:rPr>
      </w:pPr>
    </w:p>
    <w:p w:rsidR="00894792" w:rsidRPr="00E84862" w:rsidRDefault="00F420D7" w:rsidP="00E84862">
      <w:pPr>
        <w:pStyle w:val="Default"/>
        <w:numPr>
          <w:ilvl w:val="0"/>
          <w:numId w:val="43"/>
        </w:numPr>
        <w:spacing w:line="360" w:lineRule="auto"/>
        <w:rPr>
          <w:rFonts w:ascii="Times New Roman" w:hAnsi="Times New Roman" w:cs="Times New Roman"/>
          <w:b/>
        </w:rPr>
      </w:pPr>
      <w:r w:rsidRPr="00E84862">
        <w:rPr>
          <w:rFonts w:ascii="Times New Roman" w:hAnsi="Times New Roman" w:cs="Times New Roman"/>
          <w:b/>
        </w:rPr>
        <w:t>D</w:t>
      </w:r>
      <w:r w:rsidR="00894792" w:rsidRPr="00E84862">
        <w:rPr>
          <w:rFonts w:ascii="Times New Roman" w:hAnsi="Times New Roman" w:cs="Times New Roman"/>
          <w:b/>
        </w:rPr>
        <w:t xml:space="preserve">EPUTY </w:t>
      </w:r>
      <w:r w:rsidR="008A3C2F">
        <w:rPr>
          <w:rFonts w:ascii="Times New Roman" w:hAnsi="Times New Roman" w:cs="Times New Roman"/>
          <w:b/>
        </w:rPr>
        <w:t>CHAIRMAN</w:t>
      </w:r>
    </w:p>
    <w:p w:rsidR="00894792" w:rsidRPr="00E84862" w:rsidRDefault="00437A17" w:rsidP="00E84862">
      <w:pPr>
        <w:pStyle w:val="Default"/>
        <w:numPr>
          <w:ilvl w:val="1"/>
          <w:numId w:val="43"/>
        </w:numPr>
        <w:spacing w:line="360" w:lineRule="auto"/>
        <w:rPr>
          <w:rFonts w:ascii="Times New Roman" w:hAnsi="Times New Roman" w:cs="Times New Roman"/>
          <w:b/>
        </w:rPr>
      </w:pPr>
      <w:r w:rsidRPr="00E84862">
        <w:rPr>
          <w:rFonts w:ascii="Times New Roman" w:hAnsi="Times New Roman" w:cs="Times New Roman"/>
        </w:rPr>
        <w:t xml:space="preserve">Shall assist the </w:t>
      </w:r>
      <w:r w:rsidR="00E84862" w:rsidRPr="00E84862">
        <w:rPr>
          <w:rFonts w:ascii="Times New Roman" w:hAnsi="Times New Roman" w:cs="Times New Roman"/>
        </w:rPr>
        <w:t xml:space="preserve">Deputy </w:t>
      </w:r>
      <w:r w:rsidR="005A7DD9">
        <w:rPr>
          <w:rFonts w:ascii="Times New Roman" w:hAnsi="Times New Roman" w:cs="Times New Roman"/>
        </w:rPr>
        <w:t>Chairman</w:t>
      </w:r>
      <w:r w:rsidR="005A7DD9" w:rsidRPr="00E84862">
        <w:rPr>
          <w:rFonts w:ascii="Times New Roman" w:hAnsi="Times New Roman" w:cs="Times New Roman"/>
        </w:rPr>
        <w:t xml:space="preserve"> </w:t>
      </w:r>
      <w:r w:rsidRPr="00E84862">
        <w:rPr>
          <w:rFonts w:ascii="Times New Roman" w:hAnsi="Times New Roman" w:cs="Times New Roman"/>
        </w:rPr>
        <w:t xml:space="preserve">in executing the policies/programs of MECA-USA. </w:t>
      </w:r>
    </w:p>
    <w:p w:rsidR="00894792" w:rsidRPr="00E84862" w:rsidRDefault="00437A17" w:rsidP="00E84862">
      <w:pPr>
        <w:pStyle w:val="Default"/>
        <w:numPr>
          <w:ilvl w:val="1"/>
          <w:numId w:val="43"/>
        </w:numPr>
        <w:spacing w:line="360" w:lineRule="auto"/>
        <w:rPr>
          <w:rFonts w:ascii="Times New Roman" w:hAnsi="Times New Roman" w:cs="Times New Roman"/>
          <w:b/>
        </w:rPr>
      </w:pPr>
      <w:r w:rsidRPr="00E84862">
        <w:rPr>
          <w:rFonts w:ascii="Times New Roman" w:hAnsi="Times New Roman" w:cs="Times New Roman"/>
        </w:rPr>
        <w:t>In the event of a</w:t>
      </w:r>
      <w:r w:rsidR="00894792" w:rsidRPr="00E84862">
        <w:rPr>
          <w:rFonts w:ascii="Times New Roman" w:hAnsi="Times New Roman" w:cs="Times New Roman"/>
        </w:rPr>
        <w:t>ny vacancy or</w:t>
      </w:r>
      <w:r w:rsidRPr="00E84862">
        <w:rPr>
          <w:rFonts w:ascii="Times New Roman" w:hAnsi="Times New Roman" w:cs="Times New Roman"/>
        </w:rPr>
        <w:t xml:space="preserve"> temporary absence of the </w:t>
      </w:r>
      <w:r w:rsidR="005A7DD9">
        <w:rPr>
          <w:rFonts w:ascii="Times New Roman" w:hAnsi="Times New Roman" w:cs="Times New Roman"/>
        </w:rPr>
        <w:t>Chairman</w:t>
      </w:r>
      <w:r w:rsidRPr="00E84862">
        <w:rPr>
          <w:rFonts w:ascii="Times New Roman" w:hAnsi="Times New Roman" w:cs="Times New Roman"/>
        </w:rPr>
        <w:t xml:space="preserve">, and/or his/her death, suspension, removal from office, or inability to serve, the </w:t>
      </w:r>
      <w:r w:rsidR="00E84862" w:rsidRPr="00E84862">
        <w:rPr>
          <w:rFonts w:ascii="Times New Roman" w:hAnsi="Times New Roman" w:cs="Times New Roman"/>
        </w:rPr>
        <w:t xml:space="preserve">Deputy </w:t>
      </w:r>
      <w:r w:rsidR="005A7DD9">
        <w:rPr>
          <w:rFonts w:ascii="Times New Roman" w:hAnsi="Times New Roman" w:cs="Times New Roman"/>
        </w:rPr>
        <w:t>Chairman</w:t>
      </w:r>
      <w:r w:rsidR="005A7DD9" w:rsidRPr="00E84862">
        <w:rPr>
          <w:rFonts w:ascii="Times New Roman" w:hAnsi="Times New Roman" w:cs="Times New Roman"/>
        </w:rPr>
        <w:t xml:space="preserve"> </w:t>
      </w:r>
      <w:r w:rsidRPr="00E84862">
        <w:rPr>
          <w:rFonts w:ascii="Times New Roman" w:hAnsi="Times New Roman" w:cs="Times New Roman"/>
        </w:rPr>
        <w:t xml:space="preserve">shall perform the duties of the </w:t>
      </w:r>
      <w:r w:rsidR="005A7DD9">
        <w:rPr>
          <w:rFonts w:ascii="Times New Roman" w:hAnsi="Times New Roman" w:cs="Times New Roman"/>
        </w:rPr>
        <w:t>Chairman</w:t>
      </w:r>
      <w:r w:rsidRPr="00E84862">
        <w:rPr>
          <w:rFonts w:ascii="Times New Roman" w:hAnsi="Times New Roman" w:cs="Times New Roman"/>
        </w:rPr>
        <w:t>, and when so acting, shall have all the powers of, and be subject to</w:t>
      </w:r>
      <w:r w:rsidR="00E84862" w:rsidRPr="00E84862">
        <w:rPr>
          <w:rFonts w:ascii="Times New Roman" w:hAnsi="Times New Roman" w:cs="Times New Roman"/>
        </w:rPr>
        <w:t xml:space="preserve"> all the restrictions upon the </w:t>
      </w:r>
      <w:r w:rsidR="005A7DD9">
        <w:rPr>
          <w:rFonts w:ascii="Times New Roman" w:hAnsi="Times New Roman" w:cs="Times New Roman"/>
        </w:rPr>
        <w:t>Chairman</w:t>
      </w:r>
      <w:r w:rsidRPr="00E84862">
        <w:rPr>
          <w:rFonts w:ascii="Times New Roman" w:hAnsi="Times New Roman" w:cs="Times New Roman"/>
        </w:rPr>
        <w:t xml:space="preserve">. </w:t>
      </w:r>
    </w:p>
    <w:p w:rsidR="00894792" w:rsidRPr="00E84862" w:rsidRDefault="00437A17" w:rsidP="00E84862">
      <w:pPr>
        <w:pStyle w:val="Default"/>
        <w:numPr>
          <w:ilvl w:val="1"/>
          <w:numId w:val="43"/>
        </w:numPr>
        <w:spacing w:line="360" w:lineRule="auto"/>
        <w:rPr>
          <w:rFonts w:ascii="Times New Roman" w:hAnsi="Times New Roman" w:cs="Times New Roman"/>
          <w:b/>
        </w:rPr>
      </w:pPr>
      <w:r w:rsidRPr="00E84862">
        <w:rPr>
          <w:rFonts w:ascii="Times New Roman" w:hAnsi="Times New Roman" w:cs="Times New Roman"/>
        </w:rPr>
        <w:t xml:space="preserve">In addition, the </w:t>
      </w:r>
      <w:r w:rsidR="005A7DD9">
        <w:rPr>
          <w:rFonts w:ascii="Times New Roman" w:hAnsi="Times New Roman" w:cs="Times New Roman"/>
        </w:rPr>
        <w:t>Deputy Chairman</w:t>
      </w:r>
      <w:r w:rsidR="005A7DD9" w:rsidRPr="00E84862">
        <w:rPr>
          <w:rFonts w:ascii="Times New Roman" w:hAnsi="Times New Roman" w:cs="Times New Roman"/>
        </w:rPr>
        <w:t xml:space="preserve"> </w:t>
      </w:r>
      <w:r w:rsidRPr="00E84862">
        <w:rPr>
          <w:rFonts w:ascii="Times New Roman" w:hAnsi="Times New Roman" w:cs="Times New Roman"/>
        </w:rPr>
        <w:t xml:space="preserve">may perform such other duties as assigned him/her by the </w:t>
      </w:r>
      <w:r w:rsidR="005A7DD9">
        <w:rPr>
          <w:rFonts w:ascii="Times New Roman" w:hAnsi="Times New Roman" w:cs="Times New Roman"/>
        </w:rPr>
        <w:t>Chairman</w:t>
      </w:r>
      <w:r w:rsidRPr="00E84862">
        <w:rPr>
          <w:rFonts w:ascii="Times New Roman" w:hAnsi="Times New Roman" w:cs="Times New Roman"/>
        </w:rPr>
        <w:t xml:space="preserve">, including: </w:t>
      </w:r>
    </w:p>
    <w:p w:rsidR="00894792" w:rsidRPr="00E84862" w:rsidRDefault="00437A17" w:rsidP="00E84862">
      <w:pPr>
        <w:pStyle w:val="Default"/>
        <w:numPr>
          <w:ilvl w:val="2"/>
          <w:numId w:val="43"/>
        </w:numPr>
        <w:spacing w:line="360" w:lineRule="auto"/>
        <w:rPr>
          <w:rFonts w:ascii="Times New Roman" w:hAnsi="Times New Roman" w:cs="Times New Roman"/>
          <w:b/>
        </w:rPr>
      </w:pPr>
      <w:r w:rsidRPr="00E84862">
        <w:rPr>
          <w:rFonts w:ascii="Times New Roman" w:hAnsi="Times New Roman" w:cs="Times New Roman"/>
        </w:rPr>
        <w:t xml:space="preserve">Represent the </w:t>
      </w:r>
      <w:r w:rsidR="005A7DD9">
        <w:rPr>
          <w:rFonts w:ascii="Times New Roman" w:hAnsi="Times New Roman" w:cs="Times New Roman"/>
        </w:rPr>
        <w:t>Chairman</w:t>
      </w:r>
      <w:r w:rsidR="005A7DD9" w:rsidRPr="00E84862">
        <w:rPr>
          <w:rFonts w:ascii="Times New Roman" w:hAnsi="Times New Roman" w:cs="Times New Roman"/>
        </w:rPr>
        <w:t xml:space="preserve"> </w:t>
      </w:r>
      <w:r w:rsidRPr="00E84862">
        <w:rPr>
          <w:rFonts w:ascii="Times New Roman" w:hAnsi="Times New Roman" w:cs="Times New Roman"/>
        </w:rPr>
        <w:t xml:space="preserve">in his/her absence, assuming all the duties and responsibilities of the office. </w:t>
      </w:r>
    </w:p>
    <w:p w:rsidR="00894792" w:rsidRPr="00E84862" w:rsidRDefault="00437A17" w:rsidP="00E84862">
      <w:pPr>
        <w:pStyle w:val="Default"/>
        <w:numPr>
          <w:ilvl w:val="2"/>
          <w:numId w:val="43"/>
        </w:numPr>
        <w:spacing w:line="360" w:lineRule="auto"/>
        <w:rPr>
          <w:rFonts w:ascii="Times New Roman" w:hAnsi="Times New Roman" w:cs="Times New Roman"/>
          <w:b/>
        </w:rPr>
      </w:pPr>
      <w:r w:rsidRPr="00E84862">
        <w:rPr>
          <w:rFonts w:ascii="Times New Roman" w:hAnsi="Times New Roman" w:cs="Times New Roman"/>
        </w:rPr>
        <w:t>Coordinate the activities of the organization.</w:t>
      </w:r>
    </w:p>
    <w:p w:rsidR="00EE33C5" w:rsidRPr="002033F8" w:rsidRDefault="00437A17" w:rsidP="001262D9">
      <w:pPr>
        <w:pStyle w:val="Default"/>
        <w:numPr>
          <w:ilvl w:val="2"/>
          <w:numId w:val="43"/>
        </w:numPr>
        <w:spacing w:line="360" w:lineRule="auto"/>
        <w:rPr>
          <w:rFonts w:ascii="Times New Roman" w:hAnsi="Times New Roman" w:cs="Times New Roman"/>
          <w:b/>
        </w:rPr>
      </w:pPr>
      <w:r w:rsidRPr="00E84862">
        <w:rPr>
          <w:rFonts w:ascii="Times New Roman" w:hAnsi="Times New Roman" w:cs="Times New Roman"/>
        </w:rPr>
        <w:t xml:space="preserve">Advise the </w:t>
      </w:r>
      <w:r w:rsidR="005A7DD9">
        <w:rPr>
          <w:rFonts w:ascii="Times New Roman" w:hAnsi="Times New Roman" w:cs="Times New Roman"/>
        </w:rPr>
        <w:t>Chairman</w:t>
      </w:r>
      <w:r w:rsidR="005A7DD9" w:rsidRPr="00E84862">
        <w:rPr>
          <w:rFonts w:ascii="Times New Roman" w:hAnsi="Times New Roman" w:cs="Times New Roman"/>
        </w:rPr>
        <w:t xml:space="preserve"> </w:t>
      </w:r>
      <w:r w:rsidRPr="00E84862">
        <w:rPr>
          <w:rFonts w:ascii="Times New Roman" w:hAnsi="Times New Roman" w:cs="Times New Roman"/>
        </w:rPr>
        <w:t>on key issues and participate in the formulation of annual reports.</w:t>
      </w:r>
    </w:p>
    <w:p w:rsidR="002033F8" w:rsidRPr="001262D9" w:rsidRDefault="002033F8" w:rsidP="002033F8">
      <w:pPr>
        <w:pStyle w:val="Default"/>
        <w:spacing w:line="360" w:lineRule="auto"/>
        <w:ind w:left="2880"/>
        <w:rPr>
          <w:rFonts w:ascii="Times New Roman" w:hAnsi="Times New Roman" w:cs="Times New Roman"/>
          <w:b/>
        </w:rPr>
      </w:pPr>
    </w:p>
    <w:p w:rsidR="00AA3EF3" w:rsidRPr="00E84862" w:rsidRDefault="00307A61" w:rsidP="00E84862">
      <w:pPr>
        <w:pStyle w:val="Default"/>
        <w:numPr>
          <w:ilvl w:val="0"/>
          <w:numId w:val="43"/>
        </w:numPr>
        <w:spacing w:line="360" w:lineRule="auto"/>
        <w:rPr>
          <w:rFonts w:ascii="Times New Roman" w:hAnsi="Times New Roman" w:cs="Times New Roman"/>
          <w:b/>
        </w:rPr>
      </w:pPr>
      <w:r w:rsidRPr="00E84862">
        <w:rPr>
          <w:rFonts w:ascii="Times New Roman" w:hAnsi="Times New Roman" w:cs="Times New Roman"/>
          <w:b/>
        </w:rPr>
        <w:t>THE SECRETARY-GENERAL</w:t>
      </w:r>
    </w:p>
    <w:p w:rsidR="00B9298B" w:rsidRPr="00E84862" w:rsidRDefault="00B9298B" w:rsidP="00E84862">
      <w:pPr>
        <w:pStyle w:val="ListParagraph"/>
        <w:numPr>
          <w:ilvl w:val="0"/>
          <w:numId w:val="4"/>
        </w:numPr>
        <w:spacing w:after="0" w:line="360" w:lineRule="auto"/>
        <w:rPr>
          <w:rFonts w:ascii="Times New Roman" w:hAnsi="Times New Roman" w:cs="Times New Roman"/>
          <w:b/>
          <w:color w:val="000000"/>
          <w:sz w:val="24"/>
          <w:szCs w:val="24"/>
        </w:rPr>
      </w:pPr>
      <w:r w:rsidRPr="00E84862">
        <w:rPr>
          <w:rFonts w:ascii="Times New Roman" w:hAnsi="Times New Roman" w:cs="Times New Roman"/>
          <w:color w:val="000000"/>
          <w:sz w:val="24"/>
          <w:szCs w:val="24"/>
        </w:rPr>
        <w:t xml:space="preserve">Shall take charge of all minutes </w:t>
      </w:r>
      <w:r w:rsidR="00A164EA" w:rsidRPr="00E84862">
        <w:rPr>
          <w:rFonts w:ascii="Times New Roman" w:hAnsi="Times New Roman" w:cs="Times New Roman"/>
          <w:color w:val="000000"/>
          <w:sz w:val="24"/>
          <w:szCs w:val="24"/>
        </w:rPr>
        <w:t>of NEC</w:t>
      </w:r>
      <w:r w:rsidRPr="00E84862">
        <w:rPr>
          <w:rFonts w:ascii="Times New Roman" w:hAnsi="Times New Roman" w:cs="Times New Roman"/>
          <w:color w:val="000000"/>
          <w:sz w:val="24"/>
          <w:szCs w:val="24"/>
        </w:rPr>
        <w:t xml:space="preserve"> meetings and activities </w:t>
      </w:r>
      <w:r w:rsidR="000A60F4" w:rsidRPr="00E84862">
        <w:rPr>
          <w:rFonts w:ascii="Times New Roman" w:hAnsi="Times New Roman" w:cs="Times New Roman"/>
          <w:color w:val="000000"/>
          <w:sz w:val="24"/>
          <w:szCs w:val="24"/>
        </w:rPr>
        <w:t>and</w:t>
      </w:r>
      <w:r w:rsidRPr="00E84862">
        <w:rPr>
          <w:rFonts w:ascii="Times New Roman" w:hAnsi="Times New Roman" w:cs="Times New Roman"/>
          <w:color w:val="000000"/>
          <w:sz w:val="24"/>
          <w:szCs w:val="24"/>
        </w:rPr>
        <w:t xml:space="preserve"> serve as the National Convention Secretary. </w:t>
      </w:r>
    </w:p>
    <w:p w:rsidR="00B9298B" w:rsidRPr="00E84862" w:rsidRDefault="00B9298B" w:rsidP="00E84862">
      <w:pPr>
        <w:pStyle w:val="ListParagraph"/>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Maintain a record of attendance for all members </w:t>
      </w:r>
      <w:r w:rsidR="00F420D7" w:rsidRPr="00E84862">
        <w:rPr>
          <w:rFonts w:ascii="Times New Roman" w:hAnsi="Times New Roman" w:cs="Times New Roman"/>
          <w:color w:val="000000"/>
          <w:sz w:val="24"/>
          <w:szCs w:val="24"/>
        </w:rPr>
        <w:t>attending NEC</w:t>
      </w:r>
      <w:r w:rsidRPr="00E84862">
        <w:rPr>
          <w:rFonts w:ascii="Times New Roman" w:hAnsi="Times New Roman" w:cs="Times New Roman"/>
          <w:color w:val="000000"/>
          <w:sz w:val="24"/>
          <w:szCs w:val="24"/>
        </w:rPr>
        <w:t xml:space="preserve"> activities. </w:t>
      </w:r>
    </w:p>
    <w:p w:rsidR="00894792" w:rsidRDefault="00B9298B" w:rsidP="00680652">
      <w:pPr>
        <w:pStyle w:val="ListParagraph"/>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Take care of all correspondences and/or exchange o</w:t>
      </w:r>
      <w:r w:rsidR="00FF5D03" w:rsidRPr="00E84862">
        <w:rPr>
          <w:rFonts w:ascii="Times New Roman" w:hAnsi="Times New Roman" w:cs="Times New Roman"/>
          <w:color w:val="000000"/>
          <w:sz w:val="24"/>
          <w:szCs w:val="24"/>
        </w:rPr>
        <w:t xml:space="preserve">f information (in collaboration </w:t>
      </w:r>
      <w:r w:rsidRPr="00E84862">
        <w:rPr>
          <w:rFonts w:ascii="Times New Roman" w:hAnsi="Times New Roman" w:cs="Times New Roman"/>
          <w:color w:val="000000"/>
          <w:sz w:val="24"/>
          <w:szCs w:val="24"/>
        </w:rPr>
        <w:t xml:space="preserve">with the </w:t>
      </w:r>
      <w:r w:rsidR="005A7DD9">
        <w:rPr>
          <w:rFonts w:ascii="Times New Roman" w:hAnsi="Times New Roman" w:cs="Times New Roman"/>
        </w:rPr>
        <w:t>Chairman</w:t>
      </w:r>
      <w:r w:rsidR="005A7DD9" w:rsidRPr="00E84862">
        <w:rPr>
          <w:rFonts w:ascii="Times New Roman" w:hAnsi="Times New Roman" w:cs="Times New Roman"/>
          <w:color w:val="000000"/>
          <w:sz w:val="24"/>
          <w:szCs w:val="24"/>
        </w:rPr>
        <w:t xml:space="preserve"> </w:t>
      </w:r>
      <w:r w:rsidR="00F420D7" w:rsidRPr="00E84862">
        <w:rPr>
          <w:rFonts w:ascii="Times New Roman" w:hAnsi="Times New Roman" w:cs="Times New Roman"/>
          <w:color w:val="000000"/>
          <w:sz w:val="24"/>
          <w:szCs w:val="24"/>
        </w:rPr>
        <w:t>between the NEC and MECA-USA</w:t>
      </w:r>
      <w:r w:rsidRPr="00E84862">
        <w:rPr>
          <w:rFonts w:ascii="Times New Roman" w:hAnsi="Times New Roman" w:cs="Times New Roman"/>
          <w:color w:val="000000"/>
          <w:sz w:val="24"/>
          <w:szCs w:val="24"/>
        </w:rPr>
        <w:t xml:space="preserve"> and other </w:t>
      </w:r>
      <w:r w:rsidR="00DB01A3" w:rsidRPr="00E84862">
        <w:rPr>
          <w:rFonts w:ascii="Times New Roman" w:hAnsi="Times New Roman" w:cs="Times New Roman"/>
          <w:color w:val="000000"/>
          <w:sz w:val="24"/>
          <w:szCs w:val="24"/>
        </w:rPr>
        <w:t>organizations</w:t>
      </w:r>
      <w:r w:rsidRPr="00E84862">
        <w:rPr>
          <w:rFonts w:ascii="Times New Roman" w:hAnsi="Times New Roman" w:cs="Times New Roman"/>
          <w:color w:val="000000"/>
          <w:sz w:val="24"/>
          <w:szCs w:val="24"/>
        </w:rPr>
        <w:t>.</w:t>
      </w:r>
    </w:p>
    <w:p w:rsidR="001C2E5A" w:rsidRDefault="001C2E5A" w:rsidP="00680652">
      <w:pPr>
        <w:pStyle w:val="ListParagraph"/>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Shall double as the secretary general of the BOD, but with no voting rights.</w:t>
      </w:r>
    </w:p>
    <w:p w:rsidR="002033F8" w:rsidRPr="005A7DD9" w:rsidRDefault="002033F8" w:rsidP="002033F8">
      <w:pPr>
        <w:pStyle w:val="ListParagraph"/>
        <w:autoSpaceDE w:val="0"/>
        <w:autoSpaceDN w:val="0"/>
        <w:adjustRightInd w:val="0"/>
        <w:spacing w:after="0" w:line="360" w:lineRule="auto"/>
        <w:ind w:left="2160"/>
        <w:rPr>
          <w:rFonts w:ascii="Times New Roman" w:hAnsi="Times New Roman" w:cs="Times New Roman"/>
          <w:color w:val="000000"/>
          <w:sz w:val="24"/>
          <w:szCs w:val="24"/>
        </w:rPr>
      </w:pPr>
    </w:p>
    <w:p w:rsidR="00437A17" w:rsidRPr="00E84862" w:rsidRDefault="00307A61" w:rsidP="00E84862">
      <w:pPr>
        <w:pStyle w:val="ListParagraph"/>
        <w:numPr>
          <w:ilvl w:val="0"/>
          <w:numId w:val="43"/>
        </w:numPr>
        <w:autoSpaceDE w:val="0"/>
        <w:autoSpaceDN w:val="0"/>
        <w:adjustRightInd w:val="0"/>
        <w:spacing w:after="0" w:line="360" w:lineRule="auto"/>
        <w:rPr>
          <w:rFonts w:ascii="Times New Roman" w:hAnsi="Times New Roman" w:cs="Times New Roman"/>
          <w:b/>
          <w:color w:val="000000"/>
          <w:sz w:val="24"/>
          <w:szCs w:val="24"/>
        </w:rPr>
      </w:pPr>
      <w:r w:rsidRPr="00E84862">
        <w:rPr>
          <w:rFonts w:ascii="Times New Roman" w:hAnsi="Times New Roman" w:cs="Times New Roman"/>
          <w:b/>
          <w:sz w:val="24"/>
          <w:szCs w:val="24"/>
        </w:rPr>
        <w:t>THE DEPUTY SECRETAR-GENERAL</w:t>
      </w:r>
    </w:p>
    <w:p w:rsidR="00DB5DAE" w:rsidRPr="00E84862" w:rsidRDefault="00437A17" w:rsidP="00E84862">
      <w:pPr>
        <w:pStyle w:val="ListParagraph"/>
        <w:numPr>
          <w:ilvl w:val="0"/>
          <w:numId w:val="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Shall assist the general secretary in accomplishing his/her duties. </w:t>
      </w:r>
    </w:p>
    <w:p w:rsidR="00DB5DAE" w:rsidRPr="00E84862" w:rsidRDefault="00437A17" w:rsidP="00E84862">
      <w:pPr>
        <w:pStyle w:val="ListParagraph"/>
        <w:numPr>
          <w:ilvl w:val="0"/>
          <w:numId w:val="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He/she shall assist the secretary general of MECA-</w:t>
      </w:r>
      <w:r w:rsidR="00DB5DAE" w:rsidRPr="00E84862">
        <w:rPr>
          <w:rFonts w:ascii="Times New Roman" w:hAnsi="Times New Roman" w:cs="Times New Roman"/>
          <w:color w:val="000000"/>
          <w:sz w:val="24"/>
          <w:szCs w:val="24"/>
        </w:rPr>
        <w:t>USA during</w:t>
      </w:r>
      <w:r w:rsidRPr="00E84862">
        <w:rPr>
          <w:rFonts w:ascii="Times New Roman" w:hAnsi="Times New Roman" w:cs="Times New Roman"/>
          <w:color w:val="000000"/>
          <w:sz w:val="24"/>
          <w:szCs w:val="24"/>
        </w:rPr>
        <w:t xml:space="preserve"> Annual Conventions.</w:t>
      </w:r>
    </w:p>
    <w:p w:rsidR="00DB5DAE" w:rsidRPr="00E84862" w:rsidRDefault="00437A17" w:rsidP="00E84862">
      <w:pPr>
        <w:pStyle w:val="ListParagraph"/>
        <w:numPr>
          <w:ilvl w:val="0"/>
          <w:numId w:val="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lastRenderedPageBreak/>
        <w:t xml:space="preserve">He/she shall work with the general secretary to produce the minutes and resolutions of annual conventions within a period of two months, following each convention. </w:t>
      </w:r>
    </w:p>
    <w:p w:rsidR="002033F8" w:rsidRDefault="00DB5DAE" w:rsidP="00680652">
      <w:pPr>
        <w:pStyle w:val="ListParagraph"/>
        <w:numPr>
          <w:ilvl w:val="0"/>
          <w:numId w:val="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In the absence of the secretary general, he/she shall assume the duties and responsibilities of the office.</w:t>
      </w:r>
    </w:p>
    <w:p w:rsidR="00EE33C5" w:rsidRPr="005A7DD9" w:rsidRDefault="00DB5DAE" w:rsidP="002033F8">
      <w:pPr>
        <w:pStyle w:val="ListParagraph"/>
        <w:autoSpaceDE w:val="0"/>
        <w:autoSpaceDN w:val="0"/>
        <w:adjustRightInd w:val="0"/>
        <w:spacing w:after="0" w:line="360" w:lineRule="auto"/>
        <w:ind w:left="2160"/>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 </w:t>
      </w:r>
    </w:p>
    <w:p w:rsidR="00DB5DAE" w:rsidRPr="00E84862" w:rsidRDefault="00307A61" w:rsidP="00E84862">
      <w:pPr>
        <w:pStyle w:val="ListParagraph"/>
        <w:numPr>
          <w:ilvl w:val="0"/>
          <w:numId w:val="43"/>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t>THE TREASURER</w:t>
      </w:r>
    </w:p>
    <w:p w:rsidR="00DB5DAE" w:rsidRPr="00E84862" w:rsidRDefault="00437A17" w:rsidP="00E84862">
      <w:pPr>
        <w:pStyle w:val="ListParagraph"/>
        <w:numPr>
          <w:ilvl w:val="0"/>
          <w:numId w:val="6"/>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Shall be the officia</w:t>
      </w:r>
      <w:r w:rsidR="00DB5DAE" w:rsidRPr="00E84862">
        <w:rPr>
          <w:rFonts w:ascii="Times New Roman" w:hAnsi="Times New Roman" w:cs="Times New Roman"/>
          <w:color w:val="000000"/>
          <w:sz w:val="24"/>
          <w:szCs w:val="24"/>
        </w:rPr>
        <w:t>l custodian of all MECA-USA</w:t>
      </w:r>
      <w:r w:rsidRPr="00E84862">
        <w:rPr>
          <w:rFonts w:ascii="Times New Roman" w:hAnsi="Times New Roman" w:cs="Times New Roman"/>
          <w:color w:val="000000"/>
          <w:sz w:val="24"/>
          <w:szCs w:val="24"/>
        </w:rPr>
        <w:t xml:space="preserve"> funds. </w:t>
      </w:r>
    </w:p>
    <w:p w:rsidR="00DB5DAE" w:rsidRPr="00E84862" w:rsidRDefault="00DB5DAE" w:rsidP="00E84862">
      <w:pPr>
        <w:pStyle w:val="ListParagraph"/>
        <w:numPr>
          <w:ilvl w:val="0"/>
          <w:numId w:val="6"/>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Maintain proper records of all incomes and expenditures and collaboration with the financial secretari</w:t>
      </w:r>
      <w:r w:rsidR="008A3C2F">
        <w:rPr>
          <w:rFonts w:ascii="Times New Roman" w:hAnsi="Times New Roman" w:cs="Times New Roman"/>
          <w:color w:val="000000"/>
          <w:sz w:val="24"/>
          <w:szCs w:val="24"/>
        </w:rPr>
        <w:t>es of both the NEC</w:t>
      </w:r>
      <w:r w:rsidRPr="00E84862">
        <w:rPr>
          <w:rFonts w:ascii="Times New Roman" w:hAnsi="Times New Roman" w:cs="Times New Roman"/>
          <w:color w:val="000000"/>
          <w:sz w:val="24"/>
          <w:szCs w:val="24"/>
        </w:rPr>
        <w:t>. Meet with financial secretary periodically to review and reconcile financial accounts</w:t>
      </w:r>
    </w:p>
    <w:p w:rsidR="00DB5DAE" w:rsidRPr="00E84862" w:rsidRDefault="00437A17" w:rsidP="00E84862">
      <w:pPr>
        <w:pStyle w:val="ListParagraph"/>
        <w:numPr>
          <w:ilvl w:val="0"/>
          <w:numId w:val="6"/>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Assist the NEC in coordinating fund raising activities for MECA-USA. </w:t>
      </w:r>
    </w:p>
    <w:p w:rsidR="005A7DD9" w:rsidRPr="00925A1D" w:rsidRDefault="00437A17" w:rsidP="005A7DD9">
      <w:pPr>
        <w:pStyle w:val="ListParagraph"/>
        <w:numPr>
          <w:ilvl w:val="0"/>
          <w:numId w:val="6"/>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Maintain a permanen</w:t>
      </w:r>
      <w:r w:rsidR="00DB5DAE" w:rsidRPr="00E84862">
        <w:rPr>
          <w:rFonts w:ascii="Times New Roman" w:hAnsi="Times New Roman" w:cs="Times New Roman"/>
          <w:color w:val="000000"/>
          <w:sz w:val="24"/>
          <w:szCs w:val="24"/>
        </w:rPr>
        <w:t>t bank account in the name of M</w:t>
      </w:r>
      <w:r w:rsidR="00CB4EA0" w:rsidRPr="00E84862">
        <w:rPr>
          <w:rFonts w:ascii="Times New Roman" w:hAnsi="Times New Roman" w:cs="Times New Roman"/>
          <w:color w:val="000000"/>
          <w:sz w:val="24"/>
          <w:szCs w:val="24"/>
        </w:rPr>
        <w:t xml:space="preserve">ECA-USA with provision of </w:t>
      </w:r>
      <w:r w:rsidR="00DB5DAE" w:rsidRPr="00E84862">
        <w:rPr>
          <w:rFonts w:ascii="Times New Roman" w:hAnsi="Times New Roman" w:cs="Times New Roman"/>
          <w:color w:val="000000"/>
          <w:sz w:val="24"/>
          <w:szCs w:val="24"/>
        </w:rPr>
        <w:t>quarterly financial updates to NEC</w:t>
      </w:r>
    </w:p>
    <w:p w:rsidR="001262D9" w:rsidRPr="005A7DD9" w:rsidRDefault="001262D9" w:rsidP="005A7DD9">
      <w:pPr>
        <w:autoSpaceDE w:val="0"/>
        <w:autoSpaceDN w:val="0"/>
        <w:adjustRightInd w:val="0"/>
        <w:spacing w:after="0" w:line="360" w:lineRule="auto"/>
        <w:rPr>
          <w:rFonts w:ascii="Times New Roman" w:hAnsi="Times New Roman" w:cs="Times New Roman"/>
          <w:color w:val="000000"/>
          <w:sz w:val="24"/>
          <w:szCs w:val="24"/>
        </w:rPr>
      </w:pPr>
    </w:p>
    <w:p w:rsidR="00DB5DAE" w:rsidRPr="00E84862" w:rsidRDefault="00307A61" w:rsidP="00E84862">
      <w:pPr>
        <w:pStyle w:val="ListParagraph"/>
        <w:numPr>
          <w:ilvl w:val="0"/>
          <w:numId w:val="43"/>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t>T</w:t>
      </w:r>
      <w:r w:rsidR="005A7DD9">
        <w:rPr>
          <w:rFonts w:ascii="Times New Roman" w:hAnsi="Times New Roman" w:cs="Times New Roman"/>
          <w:b/>
          <w:bCs/>
          <w:color w:val="000000"/>
          <w:sz w:val="24"/>
          <w:szCs w:val="24"/>
        </w:rPr>
        <w:t>HE FINANCIAL SECRETARY</w:t>
      </w:r>
    </w:p>
    <w:p w:rsidR="00843B01" w:rsidRPr="00E84862" w:rsidRDefault="00437A17" w:rsidP="00E84862">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Shall maintain proper financial records for MECA-USA. </w:t>
      </w:r>
    </w:p>
    <w:p w:rsidR="00843B01" w:rsidRPr="00E84862" w:rsidRDefault="00DB5DAE" w:rsidP="00E84862">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Assist NEC in generating funds for MECA-USA</w:t>
      </w:r>
    </w:p>
    <w:p w:rsidR="00843B01" w:rsidRPr="00E84862" w:rsidRDefault="00DB5DAE" w:rsidP="00E84862">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Collect donations designated for MECA USA projects during the national convention.</w:t>
      </w:r>
    </w:p>
    <w:p w:rsidR="00843B01" w:rsidRPr="00E84862" w:rsidRDefault="00DB5DAE" w:rsidP="00E84862">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Maintain a list of the names, addresses, emails and phone numbers of individuals who made pledges to support MECA USA project during the national convention or during a joint </w:t>
      </w:r>
      <w:r w:rsidR="00E66E2C" w:rsidRPr="00E84862">
        <w:rPr>
          <w:rFonts w:ascii="Times New Roman" w:hAnsi="Times New Roman" w:cs="Times New Roman"/>
          <w:color w:val="000000"/>
          <w:sz w:val="24"/>
          <w:szCs w:val="24"/>
        </w:rPr>
        <w:t>fund-raising</w:t>
      </w:r>
      <w:r w:rsidRPr="00E84862">
        <w:rPr>
          <w:rFonts w:ascii="Times New Roman" w:hAnsi="Times New Roman" w:cs="Times New Roman"/>
          <w:color w:val="000000"/>
          <w:sz w:val="24"/>
          <w:szCs w:val="24"/>
        </w:rPr>
        <w:t xml:space="preserve"> event with a chapter.</w:t>
      </w:r>
    </w:p>
    <w:p w:rsidR="00843B01" w:rsidRPr="00E84862" w:rsidRDefault="00DB5DAE" w:rsidP="00E84862">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Contact individuals who made pledges within thirty (30) days of the convention or fundraising event, reminding them of their pledge obligation. </w:t>
      </w:r>
    </w:p>
    <w:p w:rsidR="00843B01" w:rsidRPr="00E84862" w:rsidRDefault="00DB5DAE" w:rsidP="00E84862">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Provide quarterly finan</w:t>
      </w:r>
      <w:r w:rsidR="00DB01A3" w:rsidRPr="00E84862">
        <w:rPr>
          <w:rFonts w:ascii="Times New Roman" w:hAnsi="Times New Roman" w:cs="Times New Roman"/>
          <w:color w:val="000000"/>
          <w:sz w:val="24"/>
          <w:szCs w:val="24"/>
        </w:rPr>
        <w:t xml:space="preserve">cial reports to the organization </w:t>
      </w:r>
      <w:r w:rsidRPr="00E84862">
        <w:rPr>
          <w:rFonts w:ascii="Times New Roman" w:hAnsi="Times New Roman" w:cs="Times New Roman"/>
          <w:color w:val="000000"/>
          <w:sz w:val="24"/>
          <w:szCs w:val="24"/>
        </w:rPr>
        <w:t>and an annual financia</w:t>
      </w:r>
      <w:r w:rsidR="00F35752" w:rsidRPr="00E84862">
        <w:rPr>
          <w:rFonts w:ascii="Times New Roman" w:hAnsi="Times New Roman" w:cs="Times New Roman"/>
          <w:color w:val="000000"/>
          <w:sz w:val="24"/>
          <w:szCs w:val="24"/>
        </w:rPr>
        <w:t>l report at annual conventions.</w:t>
      </w:r>
    </w:p>
    <w:p w:rsidR="00843B01" w:rsidRPr="00E84862" w:rsidRDefault="00843B01" w:rsidP="00E84862">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Work with the treasurer to provide accurate financial information for MECA-USA</w:t>
      </w:r>
    </w:p>
    <w:p w:rsidR="00E66E2C" w:rsidRPr="001C2E5A" w:rsidRDefault="00843B01" w:rsidP="001C2E5A">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lastRenderedPageBreak/>
        <w:t>File necessary tax documents annually and m</w:t>
      </w:r>
      <w:r w:rsidR="00E66E2C">
        <w:rPr>
          <w:rFonts w:ascii="Times New Roman" w:hAnsi="Times New Roman" w:cs="Times New Roman"/>
          <w:color w:val="000000"/>
          <w:sz w:val="24"/>
          <w:szCs w:val="24"/>
        </w:rPr>
        <w:t>aintain MECA-USA 501(c) status.</w:t>
      </w:r>
    </w:p>
    <w:p w:rsidR="002033F8" w:rsidRPr="002C7918" w:rsidRDefault="002033F8" w:rsidP="002033F8">
      <w:pPr>
        <w:pStyle w:val="ListParagraph"/>
        <w:autoSpaceDE w:val="0"/>
        <w:autoSpaceDN w:val="0"/>
        <w:adjustRightInd w:val="0"/>
        <w:spacing w:after="0" w:line="360" w:lineRule="auto"/>
        <w:ind w:left="2160"/>
        <w:rPr>
          <w:rFonts w:ascii="Times New Roman" w:hAnsi="Times New Roman" w:cs="Times New Roman"/>
          <w:color w:val="000000"/>
          <w:sz w:val="24"/>
          <w:szCs w:val="24"/>
        </w:rPr>
      </w:pPr>
    </w:p>
    <w:p w:rsidR="00843B01" w:rsidRPr="00E84862" w:rsidRDefault="00307A61" w:rsidP="00E84862">
      <w:pPr>
        <w:pStyle w:val="ListParagraph"/>
        <w:numPr>
          <w:ilvl w:val="0"/>
          <w:numId w:val="43"/>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t>COMMUNIC</w:t>
      </w:r>
      <w:r w:rsidR="002C7918">
        <w:rPr>
          <w:rFonts w:ascii="Times New Roman" w:hAnsi="Times New Roman" w:cs="Times New Roman"/>
          <w:b/>
          <w:bCs/>
          <w:color w:val="000000"/>
          <w:sz w:val="24"/>
          <w:szCs w:val="24"/>
        </w:rPr>
        <w:t>ATIONS &amp; PUBLIC RELATIONS OFFICER</w:t>
      </w:r>
    </w:p>
    <w:p w:rsidR="00843B01" w:rsidRPr="00E84862" w:rsidRDefault="00437A17" w:rsidP="00E84862">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The public relations officer shall publicize MECA-USA/NEC activities, meetings, fundraisers and </w:t>
      </w:r>
      <w:r w:rsidR="00F866C9">
        <w:rPr>
          <w:rFonts w:ascii="Times New Roman" w:hAnsi="Times New Roman" w:cs="Times New Roman"/>
          <w:color w:val="000000"/>
          <w:sz w:val="24"/>
          <w:szCs w:val="24"/>
        </w:rPr>
        <w:t>cultural events and death of a member</w:t>
      </w:r>
      <w:r w:rsidRPr="00E84862">
        <w:rPr>
          <w:rFonts w:ascii="Times New Roman" w:hAnsi="Times New Roman" w:cs="Times New Roman"/>
          <w:color w:val="000000"/>
          <w:sz w:val="24"/>
          <w:szCs w:val="24"/>
        </w:rPr>
        <w:t xml:space="preserve">. </w:t>
      </w:r>
    </w:p>
    <w:p w:rsidR="00843B01" w:rsidRPr="00E84862" w:rsidRDefault="00843B01" w:rsidP="00E84862">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Designs flyers and banners for major occasions such as annual conventions. </w:t>
      </w:r>
    </w:p>
    <w:p w:rsidR="00843B01" w:rsidRPr="00E84862" w:rsidRDefault="00843B01" w:rsidP="00E84862">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Promote the interest of NEC and the </w:t>
      </w:r>
      <w:r w:rsidR="00DB01A3" w:rsidRPr="00E84862">
        <w:rPr>
          <w:rFonts w:ascii="Times New Roman" w:hAnsi="Times New Roman" w:cs="Times New Roman"/>
          <w:color w:val="000000"/>
          <w:sz w:val="24"/>
          <w:szCs w:val="24"/>
        </w:rPr>
        <w:t>organization</w:t>
      </w:r>
      <w:r w:rsidRPr="00E84862">
        <w:rPr>
          <w:rFonts w:ascii="Times New Roman" w:hAnsi="Times New Roman" w:cs="Times New Roman"/>
          <w:color w:val="000000"/>
          <w:sz w:val="24"/>
          <w:szCs w:val="24"/>
        </w:rPr>
        <w:t xml:space="preserve">. </w:t>
      </w:r>
    </w:p>
    <w:p w:rsidR="00843B01" w:rsidRPr="00E84862" w:rsidRDefault="00843B01" w:rsidP="00E84862">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Assist in registe</w:t>
      </w:r>
      <w:r w:rsidR="00147691" w:rsidRPr="00E84862">
        <w:rPr>
          <w:rFonts w:ascii="Times New Roman" w:hAnsi="Times New Roman" w:cs="Times New Roman"/>
          <w:color w:val="000000"/>
          <w:sz w:val="24"/>
          <w:szCs w:val="24"/>
        </w:rPr>
        <w:t>ring new members on MECA-USA</w:t>
      </w:r>
      <w:r w:rsidRPr="00E84862">
        <w:rPr>
          <w:rFonts w:ascii="Times New Roman" w:hAnsi="Times New Roman" w:cs="Times New Roman"/>
          <w:color w:val="000000"/>
          <w:sz w:val="24"/>
          <w:szCs w:val="24"/>
        </w:rPr>
        <w:t xml:space="preserve"> internet forums/e-groups.</w:t>
      </w:r>
    </w:p>
    <w:p w:rsidR="00DB20E1" w:rsidRPr="00E84862" w:rsidRDefault="00843B01" w:rsidP="00E84862">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Assist the </w:t>
      </w:r>
      <w:r w:rsidR="002C7918">
        <w:rPr>
          <w:rFonts w:ascii="Times New Roman" w:hAnsi="Times New Roman" w:cs="Times New Roman"/>
        </w:rPr>
        <w:t>Chairman</w:t>
      </w:r>
      <w:r w:rsidR="002C7918" w:rsidRPr="00E84862">
        <w:rPr>
          <w:rFonts w:ascii="Times New Roman" w:hAnsi="Times New Roman" w:cs="Times New Roman"/>
          <w:sz w:val="24"/>
          <w:szCs w:val="24"/>
        </w:rPr>
        <w:t xml:space="preserve"> </w:t>
      </w:r>
      <w:r w:rsidR="00E84862" w:rsidRPr="00E84862">
        <w:rPr>
          <w:rFonts w:ascii="Times New Roman" w:hAnsi="Times New Roman" w:cs="Times New Roman"/>
          <w:sz w:val="24"/>
          <w:szCs w:val="24"/>
        </w:rPr>
        <w:t xml:space="preserve">and Deputy </w:t>
      </w:r>
      <w:r w:rsidRPr="00E84862">
        <w:rPr>
          <w:rFonts w:ascii="Times New Roman" w:hAnsi="Times New Roman" w:cs="Times New Roman"/>
          <w:color w:val="000000"/>
          <w:sz w:val="24"/>
          <w:szCs w:val="24"/>
        </w:rPr>
        <w:t xml:space="preserve">respond to inquiries about NEC and the association. </w:t>
      </w:r>
    </w:p>
    <w:p w:rsidR="00DB20E1" w:rsidRPr="00E84862" w:rsidRDefault="00DB20E1" w:rsidP="00E84862">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Publish a monthly news bulletin about the </w:t>
      </w:r>
      <w:r w:rsidR="00DB01A3" w:rsidRPr="00E84862">
        <w:rPr>
          <w:rFonts w:ascii="Times New Roman" w:hAnsi="Times New Roman" w:cs="Times New Roman"/>
          <w:color w:val="000000"/>
          <w:sz w:val="24"/>
          <w:szCs w:val="24"/>
        </w:rPr>
        <w:t>organization</w:t>
      </w:r>
      <w:r w:rsidRPr="00E84862">
        <w:rPr>
          <w:rFonts w:ascii="Times New Roman" w:hAnsi="Times New Roman" w:cs="Times New Roman"/>
          <w:color w:val="000000"/>
          <w:sz w:val="24"/>
          <w:szCs w:val="24"/>
        </w:rPr>
        <w:t>.</w:t>
      </w:r>
    </w:p>
    <w:p w:rsidR="00DB20E1" w:rsidRPr="00E84862" w:rsidRDefault="00DB20E1" w:rsidP="00E84862">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Defend and promote the interest of NEC and the </w:t>
      </w:r>
      <w:r w:rsidR="00DB01A3" w:rsidRPr="00E84862">
        <w:rPr>
          <w:rFonts w:ascii="Times New Roman" w:hAnsi="Times New Roman" w:cs="Times New Roman"/>
          <w:color w:val="000000"/>
          <w:sz w:val="24"/>
          <w:szCs w:val="24"/>
        </w:rPr>
        <w:t>organization</w:t>
      </w:r>
      <w:r w:rsidRPr="00E84862">
        <w:rPr>
          <w:rFonts w:ascii="Times New Roman" w:hAnsi="Times New Roman" w:cs="Times New Roman"/>
          <w:color w:val="000000"/>
          <w:sz w:val="24"/>
          <w:szCs w:val="24"/>
        </w:rPr>
        <w:t>.</w:t>
      </w:r>
    </w:p>
    <w:p w:rsidR="00DB20E1" w:rsidRPr="00E84862" w:rsidRDefault="00DB20E1" w:rsidP="00E84862">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Assist the Secretary General in publishing meeting and convention agendas</w:t>
      </w:r>
    </w:p>
    <w:p w:rsidR="00DB20E1" w:rsidRPr="00E84862" w:rsidRDefault="00DB20E1" w:rsidP="00E84862">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Conduct interviews of </w:t>
      </w:r>
      <w:proofErr w:type="spellStart"/>
      <w:r w:rsidRPr="00E84862">
        <w:rPr>
          <w:rFonts w:ascii="Times New Roman" w:hAnsi="Times New Roman" w:cs="Times New Roman"/>
          <w:color w:val="000000"/>
          <w:sz w:val="24"/>
          <w:szCs w:val="24"/>
        </w:rPr>
        <w:t>Manyu</w:t>
      </w:r>
      <w:proofErr w:type="spellEnd"/>
      <w:r w:rsidRPr="00E84862">
        <w:rPr>
          <w:rFonts w:ascii="Times New Roman" w:hAnsi="Times New Roman" w:cs="Times New Roman"/>
          <w:color w:val="000000"/>
          <w:sz w:val="24"/>
          <w:szCs w:val="24"/>
        </w:rPr>
        <w:t xml:space="preserve"> dignitaries while on visits in the USA.</w:t>
      </w:r>
    </w:p>
    <w:p w:rsidR="002033F8" w:rsidRDefault="00843B01" w:rsidP="00680652">
      <w:pPr>
        <w:pStyle w:val="ListParagraph"/>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Assist in the publicati</w:t>
      </w:r>
      <w:r w:rsidR="00AA3EF3" w:rsidRPr="00E84862">
        <w:rPr>
          <w:rFonts w:ascii="Times New Roman" w:hAnsi="Times New Roman" w:cs="Times New Roman"/>
          <w:color w:val="000000"/>
          <w:sz w:val="24"/>
          <w:szCs w:val="24"/>
        </w:rPr>
        <w:t xml:space="preserve">on of reports and other meeting </w:t>
      </w:r>
      <w:r w:rsidR="00973954" w:rsidRPr="00E84862">
        <w:rPr>
          <w:rFonts w:ascii="Times New Roman" w:hAnsi="Times New Roman" w:cs="Times New Roman"/>
          <w:color w:val="000000"/>
          <w:sz w:val="24"/>
          <w:szCs w:val="24"/>
        </w:rPr>
        <w:t>documents;</w:t>
      </w:r>
      <w:r w:rsidRPr="00E84862">
        <w:rPr>
          <w:rFonts w:ascii="Times New Roman" w:hAnsi="Times New Roman" w:cs="Times New Roman"/>
          <w:color w:val="000000"/>
          <w:sz w:val="24"/>
          <w:szCs w:val="24"/>
        </w:rPr>
        <w:t xml:space="preserve"> manage </w:t>
      </w:r>
      <w:r w:rsidR="00DB20E1" w:rsidRPr="00E84862">
        <w:rPr>
          <w:rFonts w:ascii="Times New Roman" w:hAnsi="Times New Roman" w:cs="Times New Roman"/>
          <w:color w:val="000000"/>
          <w:sz w:val="24"/>
          <w:szCs w:val="24"/>
        </w:rPr>
        <w:t>discussions on MECA-USA</w:t>
      </w:r>
      <w:r w:rsidRPr="00E84862">
        <w:rPr>
          <w:rFonts w:ascii="Times New Roman" w:hAnsi="Times New Roman" w:cs="Times New Roman"/>
          <w:color w:val="000000"/>
          <w:sz w:val="24"/>
          <w:szCs w:val="24"/>
        </w:rPr>
        <w:t xml:space="preserve"> internet forums/e-groups.</w:t>
      </w:r>
    </w:p>
    <w:p w:rsidR="00894792" w:rsidRPr="002C7918" w:rsidRDefault="00843B01" w:rsidP="002033F8">
      <w:pPr>
        <w:pStyle w:val="ListParagraph"/>
        <w:autoSpaceDE w:val="0"/>
        <w:autoSpaceDN w:val="0"/>
        <w:adjustRightInd w:val="0"/>
        <w:spacing w:after="0" w:line="360" w:lineRule="auto"/>
        <w:ind w:left="2160"/>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 </w:t>
      </w:r>
    </w:p>
    <w:p w:rsidR="00843B01" w:rsidRPr="00E84862" w:rsidRDefault="002C7918" w:rsidP="00E84862">
      <w:pPr>
        <w:pStyle w:val="ListParagraph"/>
        <w:numPr>
          <w:ilvl w:val="0"/>
          <w:numId w:val="43"/>
        </w:num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THE CULTURAL OFFICER</w:t>
      </w:r>
    </w:p>
    <w:p w:rsidR="00DB20E1" w:rsidRPr="00E84862" w:rsidRDefault="00843B01" w:rsidP="00E84862">
      <w:pPr>
        <w:pStyle w:val="ListParagraph"/>
        <w:numPr>
          <w:ilvl w:val="0"/>
          <w:numId w:val="9"/>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The cultural officer</w:t>
      </w:r>
      <w:r w:rsidR="00147691" w:rsidRPr="00E84862">
        <w:rPr>
          <w:rFonts w:ascii="Times New Roman" w:hAnsi="Times New Roman" w:cs="Times New Roman"/>
          <w:color w:val="000000"/>
          <w:sz w:val="24"/>
          <w:szCs w:val="24"/>
        </w:rPr>
        <w:t xml:space="preserve"> shall organize all MECA-USA</w:t>
      </w:r>
      <w:r w:rsidR="00973954" w:rsidRPr="00E84862">
        <w:rPr>
          <w:rFonts w:ascii="Times New Roman" w:hAnsi="Times New Roman" w:cs="Times New Roman"/>
          <w:color w:val="000000"/>
          <w:sz w:val="24"/>
          <w:szCs w:val="24"/>
        </w:rPr>
        <w:t xml:space="preserve"> </w:t>
      </w:r>
      <w:r w:rsidRPr="00E84862">
        <w:rPr>
          <w:rFonts w:ascii="Times New Roman" w:hAnsi="Times New Roman" w:cs="Times New Roman"/>
          <w:color w:val="000000"/>
          <w:sz w:val="24"/>
          <w:szCs w:val="24"/>
        </w:rPr>
        <w:t xml:space="preserve">cultural events. </w:t>
      </w:r>
    </w:p>
    <w:p w:rsidR="00DB20E1" w:rsidRPr="00E84862" w:rsidRDefault="00843B01" w:rsidP="00E84862">
      <w:pPr>
        <w:pStyle w:val="ListParagraph"/>
        <w:numPr>
          <w:ilvl w:val="0"/>
          <w:numId w:val="9"/>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 </w:t>
      </w:r>
      <w:r w:rsidR="00DB20E1" w:rsidRPr="00E84862">
        <w:rPr>
          <w:rFonts w:ascii="Times New Roman" w:hAnsi="Times New Roman" w:cs="Times New Roman"/>
          <w:color w:val="000000"/>
          <w:sz w:val="24"/>
          <w:szCs w:val="24"/>
        </w:rPr>
        <w:t>Pr</w:t>
      </w:r>
      <w:r w:rsidRPr="00E84862">
        <w:rPr>
          <w:rFonts w:ascii="Times New Roman" w:hAnsi="Times New Roman" w:cs="Times New Roman"/>
          <w:color w:val="000000"/>
          <w:sz w:val="24"/>
          <w:szCs w:val="24"/>
        </w:rPr>
        <w:t xml:space="preserve">omote, maintain and respect the culture of </w:t>
      </w:r>
      <w:proofErr w:type="spellStart"/>
      <w:r w:rsidRPr="00E84862">
        <w:rPr>
          <w:rFonts w:ascii="Times New Roman" w:hAnsi="Times New Roman" w:cs="Times New Roman"/>
          <w:color w:val="000000"/>
          <w:sz w:val="24"/>
          <w:szCs w:val="24"/>
        </w:rPr>
        <w:t>Manyu</w:t>
      </w:r>
      <w:proofErr w:type="spellEnd"/>
      <w:r w:rsidRPr="00E84862">
        <w:rPr>
          <w:rFonts w:ascii="Times New Roman" w:hAnsi="Times New Roman" w:cs="Times New Roman"/>
          <w:color w:val="000000"/>
          <w:sz w:val="24"/>
          <w:szCs w:val="24"/>
        </w:rPr>
        <w:t xml:space="preserve">. </w:t>
      </w:r>
    </w:p>
    <w:p w:rsidR="00894792" w:rsidRDefault="00843B01" w:rsidP="00680652">
      <w:pPr>
        <w:pStyle w:val="ListParagraph"/>
        <w:numPr>
          <w:ilvl w:val="0"/>
          <w:numId w:val="9"/>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Work in concert with the Social Secretaries to promote cultural activities </w:t>
      </w:r>
      <w:r w:rsidR="00DB20E1" w:rsidRPr="00E84862">
        <w:rPr>
          <w:rFonts w:ascii="Times New Roman" w:hAnsi="Times New Roman" w:cs="Times New Roman"/>
          <w:color w:val="000000"/>
          <w:sz w:val="24"/>
          <w:szCs w:val="24"/>
        </w:rPr>
        <w:t xml:space="preserve">  </w:t>
      </w:r>
      <w:r w:rsidRPr="00E84862">
        <w:rPr>
          <w:rFonts w:ascii="Times New Roman" w:hAnsi="Times New Roman" w:cs="Times New Roman"/>
          <w:color w:val="000000"/>
          <w:sz w:val="24"/>
          <w:szCs w:val="24"/>
        </w:rPr>
        <w:t xml:space="preserve">during conventions. </w:t>
      </w:r>
    </w:p>
    <w:p w:rsidR="002033F8" w:rsidRDefault="002033F8" w:rsidP="002033F8">
      <w:pPr>
        <w:pStyle w:val="ListParagraph"/>
        <w:autoSpaceDE w:val="0"/>
        <w:autoSpaceDN w:val="0"/>
        <w:adjustRightInd w:val="0"/>
        <w:spacing w:after="0" w:line="360" w:lineRule="auto"/>
        <w:ind w:left="2160"/>
        <w:rPr>
          <w:rFonts w:ascii="Times New Roman" w:hAnsi="Times New Roman" w:cs="Times New Roman"/>
          <w:color w:val="000000"/>
          <w:sz w:val="24"/>
          <w:szCs w:val="24"/>
        </w:rPr>
      </w:pPr>
    </w:p>
    <w:p w:rsidR="000A299D" w:rsidRDefault="000A299D" w:rsidP="002033F8">
      <w:pPr>
        <w:pStyle w:val="ListParagraph"/>
        <w:autoSpaceDE w:val="0"/>
        <w:autoSpaceDN w:val="0"/>
        <w:adjustRightInd w:val="0"/>
        <w:spacing w:after="0" w:line="360" w:lineRule="auto"/>
        <w:ind w:left="2160"/>
        <w:rPr>
          <w:rFonts w:ascii="Times New Roman" w:hAnsi="Times New Roman" w:cs="Times New Roman"/>
          <w:color w:val="000000"/>
          <w:sz w:val="24"/>
          <w:szCs w:val="24"/>
        </w:rPr>
      </w:pPr>
    </w:p>
    <w:p w:rsidR="000A299D" w:rsidRPr="002C7918" w:rsidRDefault="000A299D" w:rsidP="002033F8">
      <w:pPr>
        <w:pStyle w:val="ListParagraph"/>
        <w:autoSpaceDE w:val="0"/>
        <w:autoSpaceDN w:val="0"/>
        <w:adjustRightInd w:val="0"/>
        <w:spacing w:after="0" w:line="360" w:lineRule="auto"/>
        <w:ind w:left="2160"/>
        <w:rPr>
          <w:rFonts w:ascii="Times New Roman" w:hAnsi="Times New Roman" w:cs="Times New Roman"/>
          <w:color w:val="000000"/>
          <w:sz w:val="24"/>
          <w:szCs w:val="24"/>
        </w:rPr>
      </w:pPr>
    </w:p>
    <w:p w:rsidR="00843B01" w:rsidRPr="00E84862" w:rsidRDefault="002C7918" w:rsidP="00E84862">
      <w:pPr>
        <w:pStyle w:val="ListParagraph"/>
        <w:numPr>
          <w:ilvl w:val="0"/>
          <w:numId w:val="43"/>
        </w:num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THE SOCIAL SECRETARY</w:t>
      </w:r>
    </w:p>
    <w:p w:rsidR="00DB20E1" w:rsidRPr="00E84862" w:rsidRDefault="00843B01" w:rsidP="00E84862">
      <w:pPr>
        <w:pStyle w:val="ListParagraph"/>
        <w:numPr>
          <w:ilvl w:val="0"/>
          <w:numId w:val="10"/>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lastRenderedPageBreak/>
        <w:t>The Social Secretaries shall arrange, coordinate and direct the social activities (enter</w:t>
      </w:r>
      <w:r w:rsidR="00DB20E1" w:rsidRPr="00E84862">
        <w:rPr>
          <w:rFonts w:ascii="Times New Roman" w:hAnsi="Times New Roman" w:cs="Times New Roman"/>
          <w:color w:val="000000"/>
          <w:sz w:val="24"/>
          <w:szCs w:val="24"/>
        </w:rPr>
        <w:t>tainment agenda) of MECA-USA</w:t>
      </w:r>
      <w:r w:rsidRPr="00E84862">
        <w:rPr>
          <w:rFonts w:ascii="Times New Roman" w:hAnsi="Times New Roman" w:cs="Times New Roman"/>
          <w:color w:val="000000"/>
          <w:sz w:val="24"/>
          <w:szCs w:val="24"/>
        </w:rPr>
        <w:t xml:space="preserve">.; the national convention, leadership meetings, NEC meetings and MECA-USA fundraisers. </w:t>
      </w:r>
    </w:p>
    <w:p w:rsidR="00FF5D03" w:rsidRPr="00E84862" w:rsidRDefault="00DB20E1" w:rsidP="00E84862">
      <w:pPr>
        <w:pStyle w:val="ListParagraph"/>
        <w:numPr>
          <w:ilvl w:val="0"/>
          <w:numId w:val="10"/>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In collaboration with the </w:t>
      </w:r>
      <w:proofErr w:type="spellStart"/>
      <w:r w:rsidRPr="00E84862">
        <w:rPr>
          <w:rFonts w:ascii="Times New Roman" w:hAnsi="Times New Roman" w:cs="Times New Roman"/>
          <w:color w:val="000000"/>
          <w:sz w:val="24"/>
          <w:szCs w:val="24"/>
        </w:rPr>
        <w:t>Ekpe</w:t>
      </w:r>
      <w:proofErr w:type="spellEnd"/>
      <w:r w:rsidRPr="00E84862">
        <w:rPr>
          <w:rFonts w:ascii="Times New Roman" w:hAnsi="Times New Roman" w:cs="Times New Roman"/>
          <w:color w:val="000000"/>
          <w:sz w:val="24"/>
          <w:szCs w:val="24"/>
        </w:rPr>
        <w:t xml:space="preserve"> Society, h</w:t>
      </w:r>
      <w:r w:rsidR="00843B01" w:rsidRPr="00E84862">
        <w:rPr>
          <w:rFonts w:ascii="Times New Roman" w:hAnsi="Times New Roman" w:cs="Times New Roman"/>
          <w:color w:val="000000"/>
          <w:sz w:val="24"/>
          <w:szCs w:val="24"/>
        </w:rPr>
        <w:t xml:space="preserve">elp moderate MECA-USA meetings (leadership/NEC). </w:t>
      </w:r>
    </w:p>
    <w:p w:rsidR="00307A61" w:rsidRDefault="00843B01" w:rsidP="00680652">
      <w:pPr>
        <w:pStyle w:val="ListParagraph"/>
        <w:numPr>
          <w:ilvl w:val="0"/>
          <w:numId w:val="10"/>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Serve as liaison with outside groups to promote MECA-USA’s social agenda.</w:t>
      </w:r>
    </w:p>
    <w:p w:rsidR="001262D9" w:rsidRPr="002C7918" w:rsidRDefault="001262D9" w:rsidP="001262D9">
      <w:pPr>
        <w:pStyle w:val="ListParagraph"/>
        <w:autoSpaceDE w:val="0"/>
        <w:autoSpaceDN w:val="0"/>
        <w:adjustRightInd w:val="0"/>
        <w:spacing w:after="0" w:line="360" w:lineRule="auto"/>
        <w:ind w:left="2160"/>
        <w:rPr>
          <w:rFonts w:ascii="Times New Roman" w:hAnsi="Times New Roman" w:cs="Times New Roman"/>
          <w:color w:val="000000"/>
          <w:sz w:val="24"/>
          <w:szCs w:val="24"/>
        </w:rPr>
      </w:pPr>
    </w:p>
    <w:p w:rsidR="00973954" w:rsidRPr="00E84862" w:rsidRDefault="00307A61" w:rsidP="00680652">
      <w:pPr>
        <w:pStyle w:val="Default"/>
        <w:spacing w:line="360" w:lineRule="auto"/>
        <w:rPr>
          <w:rFonts w:ascii="Times New Roman" w:hAnsi="Times New Roman" w:cs="Times New Roman"/>
          <w:b/>
        </w:rPr>
      </w:pPr>
      <w:r w:rsidRPr="00E84862">
        <w:rPr>
          <w:rFonts w:ascii="Times New Roman" w:hAnsi="Times New Roman" w:cs="Times New Roman"/>
          <w:b/>
        </w:rPr>
        <w:t>SECTION D</w:t>
      </w:r>
      <w:r w:rsidR="00973954" w:rsidRPr="00E84862">
        <w:rPr>
          <w:rFonts w:ascii="Times New Roman" w:hAnsi="Times New Roman" w:cs="Times New Roman"/>
          <w:b/>
        </w:rPr>
        <w:t xml:space="preserve">: LOCAL CHAPTERS </w:t>
      </w:r>
    </w:p>
    <w:p w:rsidR="00973954" w:rsidRPr="00E84862" w:rsidRDefault="00973954" w:rsidP="00E84862">
      <w:pPr>
        <w:pStyle w:val="Default"/>
        <w:numPr>
          <w:ilvl w:val="0"/>
          <w:numId w:val="37"/>
        </w:numPr>
        <w:spacing w:line="360" w:lineRule="auto"/>
        <w:rPr>
          <w:rFonts w:ascii="Times New Roman" w:hAnsi="Times New Roman" w:cs="Times New Roman"/>
          <w:b/>
        </w:rPr>
      </w:pPr>
      <w:r w:rsidRPr="00E84862">
        <w:rPr>
          <w:rFonts w:ascii="Times New Roman" w:hAnsi="Times New Roman" w:cs="Times New Roman"/>
          <w:b/>
        </w:rPr>
        <w:t>GENERAL PROVISIONS</w:t>
      </w:r>
    </w:p>
    <w:p w:rsidR="00973954" w:rsidRPr="00E84862" w:rsidRDefault="00973954" w:rsidP="00E84862">
      <w:pPr>
        <w:pStyle w:val="Default"/>
        <w:numPr>
          <w:ilvl w:val="1"/>
          <w:numId w:val="37"/>
        </w:numPr>
        <w:spacing w:line="360" w:lineRule="auto"/>
        <w:rPr>
          <w:rFonts w:ascii="Times New Roman" w:hAnsi="Times New Roman" w:cs="Times New Roman"/>
          <w:b/>
        </w:rPr>
      </w:pPr>
      <w:r w:rsidRPr="00E84862">
        <w:rPr>
          <w:rFonts w:ascii="Times New Roman" w:hAnsi="Times New Roman" w:cs="Times New Roman"/>
        </w:rPr>
        <w:t xml:space="preserve">Local chapters shall constitute the basic organizational units </w:t>
      </w:r>
      <w:r w:rsidR="006C67B0" w:rsidRPr="00E84862">
        <w:rPr>
          <w:rFonts w:ascii="Times New Roman" w:hAnsi="Times New Roman" w:cs="Times New Roman"/>
        </w:rPr>
        <w:t>that form</w:t>
      </w:r>
      <w:r w:rsidRPr="00E84862">
        <w:rPr>
          <w:rFonts w:ascii="Times New Roman" w:hAnsi="Times New Roman" w:cs="Times New Roman"/>
        </w:rPr>
        <w:t xml:space="preserve"> MECA-USA. </w:t>
      </w:r>
    </w:p>
    <w:p w:rsidR="002033F8" w:rsidRPr="002033F8" w:rsidRDefault="00973954" w:rsidP="002C7918">
      <w:pPr>
        <w:pStyle w:val="Default"/>
        <w:numPr>
          <w:ilvl w:val="1"/>
          <w:numId w:val="37"/>
        </w:numPr>
        <w:spacing w:line="360" w:lineRule="auto"/>
        <w:rPr>
          <w:rFonts w:ascii="Times New Roman" w:hAnsi="Times New Roman" w:cs="Times New Roman"/>
          <w:b/>
        </w:rPr>
      </w:pPr>
      <w:r w:rsidRPr="00E84862">
        <w:rPr>
          <w:rFonts w:ascii="Times New Roman" w:hAnsi="Times New Roman" w:cs="Times New Roman"/>
        </w:rPr>
        <w:t>MECA USA membership shall comprise primarily of members of all local chapters.</w:t>
      </w:r>
    </w:p>
    <w:p w:rsidR="00973954" w:rsidRPr="002C7918" w:rsidRDefault="00973954" w:rsidP="002033F8">
      <w:pPr>
        <w:pStyle w:val="Default"/>
        <w:spacing w:line="360" w:lineRule="auto"/>
        <w:ind w:left="1440"/>
        <w:rPr>
          <w:rFonts w:ascii="Times New Roman" w:hAnsi="Times New Roman" w:cs="Times New Roman"/>
          <w:b/>
        </w:rPr>
      </w:pPr>
      <w:r w:rsidRPr="00E84862">
        <w:rPr>
          <w:rFonts w:ascii="Times New Roman" w:hAnsi="Times New Roman" w:cs="Times New Roman"/>
        </w:rPr>
        <w:t xml:space="preserve"> </w:t>
      </w:r>
    </w:p>
    <w:p w:rsidR="00973954" w:rsidRPr="00E84862" w:rsidRDefault="00973954" w:rsidP="00E84862">
      <w:pPr>
        <w:pStyle w:val="ListParagraph"/>
        <w:numPr>
          <w:ilvl w:val="0"/>
          <w:numId w:val="37"/>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t>CREATION OF NEW CHAPTERS</w:t>
      </w:r>
    </w:p>
    <w:p w:rsidR="00973954" w:rsidRPr="00E84862" w:rsidRDefault="006C67B0" w:rsidP="00E84862">
      <w:pPr>
        <w:pStyle w:val="ListParagraph"/>
        <w:numPr>
          <w:ilvl w:val="1"/>
          <w:numId w:val="37"/>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New Chapters shall be </w:t>
      </w:r>
      <w:r w:rsidR="00973954" w:rsidRPr="00E84862">
        <w:rPr>
          <w:rFonts w:ascii="Times New Roman" w:hAnsi="Times New Roman" w:cs="Times New Roman"/>
          <w:color w:val="000000"/>
          <w:sz w:val="24"/>
          <w:szCs w:val="24"/>
        </w:rPr>
        <w:t>create</w:t>
      </w:r>
      <w:r w:rsidRPr="00E84862">
        <w:rPr>
          <w:rFonts w:ascii="Times New Roman" w:hAnsi="Times New Roman" w:cs="Times New Roman"/>
          <w:color w:val="000000"/>
          <w:sz w:val="24"/>
          <w:szCs w:val="24"/>
        </w:rPr>
        <w:t xml:space="preserve">d where there </w:t>
      </w:r>
      <w:r w:rsidR="001C2E5A" w:rsidRPr="00E84862">
        <w:rPr>
          <w:rFonts w:ascii="Times New Roman" w:hAnsi="Times New Roman" w:cs="Times New Roman"/>
          <w:color w:val="000000"/>
          <w:sz w:val="24"/>
          <w:szCs w:val="24"/>
        </w:rPr>
        <w:t>is</w:t>
      </w:r>
      <w:r w:rsidR="00973954" w:rsidRPr="00E84862">
        <w:rPr>
          <w:rFonts w:ascii="Times New Roman" w:hAnsi="Times New Roman" w:cs="Times New Roman"/>
          <w:color w:val="000000"/>
          <w:sz w:val="24"/>
          <w:szCs w:val="24"/>
        </w:rPr>
        <w:t xml:space="preserve"> a minimum of seven (7) members </w:t>
      </w:r>
      <w:r w:rsidR="003C5EC5" w:rsidRPr="00E84862">
        <w:rPr>
          <w:rFonts w:ascii="Times New Roman" w:hAnsi="Times New Roman" w:cs="Times New Roman"/>
          <w:color w:val="000000"/>
          <w:sz w:val="24"/>
          <w:szCs w:val="24"/>
        </w:rPr>
        <w:t>as</w:t>
      </w:r>
      <w:r w:rsidR="00973954" w:rsidRPr="00E84862">
        <w:rPr>
          <w:rFonts w:ascii="Times New Roman" w:hAnsi="Times New Roman" w:cs="Times New Roman"/>
          <w:color w:val="000000"/>
          <w:sz w:val="24"/>
          <w:szCs w:val="24"/>
        </w:rPr>
        <w:t xml:space="preserve"> required.</w:t>
      </w:r>
    </w:p>
    <w:p w:rsidR="00973954" w:rsidRPr="00E84862" w:rsidRDefault="00973954" w:rsidP="00E84862">
      <w:pPr>
        <w:pStyle w:val="ListParagraph"/>
        <w:numPr>
          <w:ilvl w:val="1"/>
          <w:numId w:val="37"/>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Members must reside in a separate state within the US </w:t>
      </w:r>
      <w:r w:rsidR="001B4A0F" w:rsidRPr="00E84862">
        <w:rPr>
          <w:rFonts w:ascii="Times New Roman" w:hAnsi="Times New Roman" w:cs="Times New Roman"/>
          <w:color w:val="000000"/>
          <w:sz w:val="24"/>
          <w:szCs w:val="24"/>
        </w:rPr>
        <w:t xml:space="preserve">where there exists </w:t>
      </w:r>
      <w:r w:rsidRPr="00E84862">
        <w:rPr>
          <w:rFonts w:ascii="Times New Roman" w:hAnsi="Times New Roman" w:cs="Times New Roman"/>
          <w:color w:val="000000"/>
          <w:sz w:val="24"/>
          <w:szCs w:val="24"/>
        </w:rPr>
        <w:t xml:space="preserve">no active </w:t>
      </w:r>
      <w:r w:rsidR="006C67B0" w:rsidRPr="00E84862">
        <w:rPr>
          <w:rFonts w:ascii="Times New Roman" w:hAnsi="Times New Roman" w:cs="Times New Roman"/>
          <w:color w:val="000000"/>
          <w:sz w:val="24"/>
          <w:szCs w:val="24"/>
        </w:rPr>
        <w:t xml:space="preserve">MECA USA </w:t>
      </w:r>
      <w:r w:rsidRPr="00E84862">
        <w:rPr>
          <w:rFonts w:ascii="Times New Roman" w:hAnsi="Times New Roman" w:cs="Times New Roman"/>
          <w:color w:val="000000"/>
          <w:sz w:val="24"/>
          <w:szCs w:val="24"/>
        </w:rPr>
        <w:t>chapter</w:t>
      </w:r>
      <w:r w:rsidR="001B4A0F" w:rsidRPr="00E84862">
        <w:rPr>
          <w:rFonts w:ascii="Times New Roman" w:hAnsi="Times New Roman" w:cs="Times New Roman"/>
          <w:color w:val="000000"/>
          <w:sz w:val="24"/>
          <w:szCs w:val="24"/>
        </w:rPr>
        <w:t>.</w:t>
      </w:r>
    </w:p>
    <w:p w:rsidR="00973954" w:rsidRPr="00E84862" w:rsidRDefault="001B4A0F" w:rsidP="00E84862">
      <w:pPr>
        <w:pStyle w:val="ListParagraph"/>
        <w:numPr>
          <w:ilvl w:val="1"/>
          <w:numId w:val="37"/>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Prospective Chapter members </w:t>
      </w:r>
      <w:r w:rsidR="00973954" w:rsidRPr="00E84862">
        <w:rPr>
          <w:rFonts w:ascii="Times New Roman" w:hAnsi="Times New Roman" w:cs="Times New Roman"/>
          <w:color w:val="000000"/>
          <w:sz w:val="24"/>
          <w:szCs w:val="24"/>
        </w:rPr>
        <w:t xml:space="preserve">shall submit a letter of intent to the </w:t>
      </w:r>
      <w:r w:rsidR="008A3C2F">
        <w:rPr>
          <w:rFonts w:ascii="Times New Roman" w:hAnsi="Times New Roman" w:cs="Times New Roman"/>
          <w:color w:val="000000"/>
          <w:sz w:val="24"/>
          <w:szCs w:val="24"/>
        </w:rPr>
        <w:t>President</w:t>
      </w:r>
      <w:r w:rsidRPr="00E84862">
        <w:rPr>
          <w:rFonts w:ascii="Times New Roman" w:hAnsi="Times New Roman" w:cs="Times New Roman"/>
          <w:color w:val="000000"/>
          <w:sz w:val="24"/>
          <w:szCs w:val="24"/>
        </w:rPr>
        <w:t xml:space="preserve"> of</w:t>
      </w:r>
      <w:r w:rsidR="00973954" w:rsidRPr="00E84862">
        <w:rPr>
          <w:rFonts w:ascii="Times New Roman" w:hAnsi="Times New Roman" w:cs="Times New Roman"/>
          <w:color w:val="000000"/>
          <w:sz w:val="24"/>
          <w:szCs w:val="24"/>
        </w:rPr>
        <w:t xml:space="preserve"> the Board of Directors </w:t>
      </w:r>
      <w:r w:rsidRPr="00E84862">
        <w:rPr>
          <w:rFonts w:ascii="Times New Roman" w:hAnsi="Times New Roman" w:cs="Times New Roman"/>
          <w:color w:val="000000"/>
          <w:sz w:val="24"/>
          <w:szCs w:val="24"/>
        </w:rPr>
        <w:t xml:space="preserve">with </w:t>
      </w:r>
      <w:r w:rsidR="00973954" w:rsidRPr="00E84862">
        <w:rPr>
          <w:rFonts w:ascii="Times New Roman" w:hAnsi="Times New Roman" w:cs="Times New Roman"/>
          <w:color w:val="000000"/>
          <w:sz w:val="24"/>
          <w:szCs w:val="24"/>
        </w:rPr>
        <w:t xml:space="preserve">a registration fee of $50.00. </w:t>
      </w:r>
    </w:p>
    <w:p w:rsidR="00973954" w:rsidRPr="00E84862" w:rsidRDefault="00973954" w:rsidP="00E84862">
      <w:pPr>
        <w:pStyle w:val="ListParagraph"/>
        <w:numPr>
          <w:ilvl w:val="1"/>
          <w:numId w:val="37"/>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Upon receipt of such letter, the Board of Directors shall in concert with the COC review and submit its recommendation to the Board for chapter recognition. This process shall take no longer than thirty (30) days. </w:t>
      </w:r>
    </w:p>
    <w:p w:rsidR="00973954" w:rsidRPr="002033F8" w:rsidRDefault="00973954" w:rsidP="002C7918">
      <w:pPr>
        <w:pStyle w:val="ListParagraph"/>
        <w:numPr>
          <w:ilvl w:val="1"/>
          <w:numId w:val="37"/>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The Board shall inform the chapter of the outcome and shall assist and advise </w:t>
      </w:r>
      <w:r w:rsidR="001B4A0F" w:rsidRPr="00E84862">
        <w:rPr>
          <w:rFonts w:ascii="Times New Roman" w:hAnsi="Times New Roman" w:cs="Times New Roman"/>
          <w:color w:val="000000"/>
          <w:sz w:val="24"/>
          <w:szCs w:val="24"/>
        </w:rPr>
        <w:t>where necessary to support their formation and By-laws.</w:t>
      </w:r>
    </w:p>
    <w:p w:rsidR="002033F8" w:rsidRDefault="002033F8" w:rsidP="002033F8">
      <w:pPr>
        <w:pStyle w:val="ListParagraph"/>
        <w:autoSpaceDE w:val="0"/>
        <w:autoSpaceDN w:val="0"/>
        <w:adjustRightInd w:val="0"/>
        <w:spacing w:after="0" w:line="360" w:lineRule="auto"/>
        <w:ind w:left="1440"/>
        <w:rPr>
          <w:rFonts w:ascii="Times New Roman" w:hAnsi="Times New Roman" w:cs="Times New Roman"/>
          <w:b/>
          <w:bCs/>
          <w:color w:val="000000"/>
          <w:sz w:val="24"/>
          <w:szCs w:val="24"/>
        </w:rPr>
      </w:pPr>
    </w:p>
    <w:p w:rsidR="00356501" w:rsidRDefault="00356501" w:rsidP="002033F8">
      <w:pPr>
        <w:pStyle w:val="ListParagraph"/>
        <w:autoSpaceDE w:val="0"/>
        <w:autoSpaceDN w:val="0"/>
        <w:adjustRightInd w:val="0"/>
        <w:spacing w:after="0" w:line="360" w:lineRule="auto"/>
        <w:ind w:left="1440"/>
        <w:rPr>
          <w:rFonts w:ascii="Times New Roman" w:hAnsi="Times New Roman" w:cs="Times New Roman"/>
          <w:b/>
          <w:bCs/>
          <w:color w:val="000000"/>
          <w:sz w:val="24"/>
          <w:szCs w:val="24"/>
        </w:rPr>
      </w:pPr>
    </w:p>
    <w:p w:rsidR="00356501" w:rsidRPr="002C7918" w:rsidRDefault="00356501" w:rsidP="002033F8">
      <w:pPr>
        <w:pStyle w:val="ListParagraph"/>
        <w:autoSpaceDE w:val="0"/>
        <w:autoSpaceDN w:val="0"/>
        <w:adjustRightInd w:val="0"/>
        <w:spacing w:after="0" w:line="360" w:lineRule="auto"/>
        <w:ind w:left="1440"/>
        <w:rPr>
          <w:rFonts w:ascii="Times New Roman" w:hAnsi="Times New Roman" w:cs="Times New Roman"/>
          <w:b/>
          <w:bCs/>
          <w:color w:val="000000"/>
          <w:sz w:val="24"/>
          <w:szCs w:val="24"/>
        </w:rPr>
      </w:pPr>
    </w:p>
    <w:p w:rsidR="00973954" w:rsidRPr="00E84862" w:rsidRDefault="00973954" w:rsidP="00E84862">
      <w:pPr>
        <w:pStyle w:val="ListParagraph"/>
        <w:numPr>
          <w:ilvl w:val="0"/>
          <w:numId w:val="37"/>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lastRenderedPageBreak/>
        <w:t>FUNCTION</w:t>
      </w:r>
      <w:r w:rsidR="00307A61" w:rsidRPr="00E84862">
        <w:rPr>
          <w:rFonts w:ascii="Times New Roman" w:hAnsi="Times New Roman" w:cs="Times New Roman"/>
          <w:b/>
          <w:bCs/>
          <w:color w:val="000000"/>
          <w:sz w:val="24"/>
          <w:szCs w:val="24"/>
        </w:rPr>
        <w:t>S</w:t>
      </w:r>
      <w:r w:rsidRPr="00E84862">
        <w:rPr>
          <w:rFonts w:ascii="Times New Roman" w:hAnsi="Times New Roman" w:cs="Times New Roman"/>
          <w:b/>
          <w:bCs/>
          <w:color w:val="000000"/>
          <w:sz w:val="24"/>
          <w:szCs w:val="24"/>
        </w:rPr>
        <w:t xml:space="preserve"> OF LOCAL CHAPTERS</w:t>
      </w:r>
    </w:p>
    <w:p w:rsidR="00973954" w:rsidRPr="00E84862" w:rsidRDefault="00973954" w:rsidP="00E84862">
      <w:pPr>
        <w:pStyle w:val="ListParagraph"/>
        <w:numPr>
          <w:ilvl w:val="1"/>
          <w:numId w:val="37"/>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The local chapters shall serve as the building blocks of MECA-USA and be responsible for the daily activities of their members. </w:t>
      </w:r>
    </w:p>
    <w:p w:rsidR="00973954" w:rsidRPr="00E84862" w:rsidRDefault="00973954" w:rsidP="00E84862">
      <w:pPr>
        <w:pStyle w:val="ListParagraph"/>
        <w:numPr>
          <w:ilvl w:val="1"/>
          <w:numId w:val="37"/>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The local chapters shall maintain contact with </w:t>
      </w:r>
      <w:r w:rsidR="008A3C2F">
        <w:rPr>
          <w:rFonts w:ascii="Times New Roman" w:hAnsi="Times New Roman" w:cs="Times New Roman"/>
          <w:color w:val="000000"/>
          <w:sz w:val="24"/>
          <w:szCs w:val="24"/>
        </w:rPr>
        <w:t>the National Executive Council</w:t>
      </w:r>
      <w:r w:rsidRPr="00E84862">
        <w:rPr>
          <w:rFonts w:ascii="Times New Roman" w:hAnsi="Times New Roman" w:cs="Times New Roman"/>
          <w:color w:val="000000"/>
          <w:sz w:val="24"/>
          <w:szCs w:val="24"/>
        </w:rPr>
        <w:t xml:space="preserve"> and other chapters. </w:t>
      </w:r>
    </w:p>
    <w:p w:rsidR="00973954" w:rsidRPr="00E84862" w:rsidRDefault="00973954" w:rsidP="00E84862">
      <w:pPr>
        <w:pStyle w:val="ListParagraph"/>
        <w:numPr>
          <w:ilvl w:val="1"/>
          <w:numId w:val="37"/>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They shall inform the Board of all activities of national interest that are taking place in their chapters.</w:t>
      </w:r>
    </w:p>
    <w:p w:rsidR="005E69FB" w:rsidRPr="002C7918" w:rsidRDefault="00973954" w:rsidP="002C7918">
      <w:pPr>
        <w:pStyle w:val="ListParagraph"/>
        <w:numPr>
          <w:ilvl w:val="1"/>
          <w:numId w:val="37"/>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The local chapters shall collect registration fees, annual membership and project dues from their members for MECA-USA membership and forward to the Board. </w:t>
      </w:r>
    </w:p>
    <w:p w:rsidR="001262D9" w:rsidRDefault="001262D9" w:rsidP="00680652">
      <w:pPr>
        <w:autoSpaceDE w:val="0"/>
        <w:autoSpaceDN w:val="0"/>
        <w:adjustRightInd w:val="0"/>
        <w:spacing w:after="0" w:line="360" w:lineRule="auto"/>
        <w:ind w:left="360"/>
        <w:rPr>
          <w:rFonts w:ascii="Times New Roman" w:hAnsi="Times New Roman" w:cs="Times New Roman"/>
          <w:b/>
          <w:color w:val="000000"/>
          <w:sz w:val="24"/>
          <w:szCs w:val="24"/>
        </w:rPr>
      </w:pPr>
    </w:p>
    <w:p w:rsidR="006C67B0" w:rsidRPr="00E84862" w:rsidRDefault="006C67B0" w:rsidP="00680652">
      <w:pPr>
        <w:autoSpaceDE w:val="0"/>
        <w:autoSpaceDN w:val="0"/>
        <w:adjustRightInd w:val="0"/>
        <w:spacing w:after="0" w:line="360" w:lineRule="auto"/>
        <w:ind w:left="360"/>
        <w:rPr>
          <w:rFonts w:ascii="Times New Roman" w:hAnsi="Times New Roman" w:cs="Times New Roman"/>
          <w:b/>
          <w:color w:val="000000"/>
          <w:sz w:val="24"/>
          <w:szCs w:val="24"/>
        </w:rPr>
      </w:pPr>
      <w:r w:rsidRPr="00E84862">
        <w:rPr>
          <w:rFonts w:ascii="Times New Roman" w:hAnsi="Times New Roman" w:cs="Times New Roman"/>
          <w:b/>
          <w:color w:val="000000"/>
          <w:sz w:val="24"/>
          <w:szCs w:val="24"/>
        </w:rPr>
        <w:t xml:space="preserve">SECTION </w:t>
      </w:r>
      <w:r w:rsidR="00307A61" w:rsidRPr="00E84862">
        <w:rPr>
          <w:rFonts w:ascii="Times New Roman" w:hAnsi="Times New Roman" w:cs="Times New Roman"/>
          <w:b/>
          <w:color w:val="000000"/>
          <w:sz w:val="24"/>
          <w:szCs w:val="24"/>
        </w:rPr>
        <w:t>E</w:t>
      </w:r>
      <w:r w:rsidR="00BB5C4F" w:rsidRPr="00E84862">
        <w:rPr>
          <w:rFonts w:ascii="Times New Roman" w:hAnsi="Times New Roman" w:cs="Times New Roman"/>
          <w:b/>
          <w:color w:val="000000"/>
          <w:sz w:val="24"/>
          <w:szCs w:val="24"/>
        </w:rPr>
        <w:t xml:space="preserve">: </w:t>
      </w:r>
      <w:r w:rsidRPr="00E84862">
        <w:rPr>
          <w:rFonts w:ascii="Times New Roman" w:hAnsi="Times New Roman" w:cs="Times New Roman"/>
          <w:b/>
          <w:color w:val="000000"/>
          <w:sz w:val="24"/>
          <w:szCs w:val="24"/>
        </w:rPr>
        <w:t>ADVISORY ORGANS</w:t>
      </w:r>
    </w:p>
    <w:p w:rsidR="008528CE" w:rsidRPr="00E84862" w:rsidRDefault="008528CE" w:rsidP="00E84862">
      <w:pPr>
        <w:pStyle w:val="ListParagraph"/>
        <w:numPr>
          <w:ilvl w:val="0"/>
          <w:numId w:val="11"/>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t xml:space="preserve">COMPOSITION - COUNCIL OF CHIEFS </w:t>
      </w:r>
    </w:p>
    <w:p w:rsidR="002033F8" w:rsidRPr="009C5C9B" w:rsidRDefault="008528CE" w:rsidP="009C5C9B">
      <w:pPr>
        <w:pStyle w:val="ListParagraph"/>
        <w:numPr>
          <w:ilvl w:val="1"/>
          <w:numId w:val="11"/>
        </w:numPr>
        <w:autoSpaceDE w:val="0"/>
        <w:autoSpaceDN w:val="0"/>
        <w:adjustRightInd w:val="0"/>
        <w:spacing w:after="0" w:line="360" w:lineRule="auto"/>
        <w:rPr>
          <w:rFonts w:ascii="Times New Roman" w:hAnsi="Times New Roman" w:cs="Times New Roman"/>
          <w:bCs/>
          <w:color w:val="000000"/>
          <w:sz w:val="24"/>
          <w:szCs w:val="24"/>
        </w:rPr>
      </w:pPr>
      <w:r w:rsidRPr="00E84862">
        <w:rPr>
          <w:rFonts w:ascii="Times New Roman" w:hAnsi="Times New Roman" w:cs="Times New Roman"/>
          <w:sz w:val="24"/>
          <w:szCs w:val="24"/>
        </w:rPr>
        <w:t>The Council of Chapter Chiefs (COC)</w:t>
      </w:r>
      <w:r w:rsidR="00631F07">
        <w:rPr>
          <w:rFonts w:ascii="Times New Roman" w:hAnsi="Times New Roman" w:cs="Times New Roman"/>
          <w:color w:val="000000"/>
          <w:sz w:val="24"/>
          <w:szCs w:val="24"/>
        </w:rPr>
        <w:t xml:space="preserve"> shall</w:t>
      </w:r>
      <w:r w:rsidRPr="00E84862">
        <w:rPr>
          <w:rFonts w:ascii="Times New Roman" w:hAnsi="Times New Roman" w:cs="Times New Roman"/>
          <w:color w:val="000000"/>
          <w:sz w:val="24"/>
          <w:szCs w:val="24"/>
        </w:rPr>
        <w:t xml:space="preserve"> c</w:t>
      </w:r>
      <w:r w:rsidR="00631F07">
        <w:rPr>
          <w:rFonts w:ascii="Times New Roman" w:hAnsi="Times New Roman" w:cs="Times New Roman"/>
          <w:color w:val="000000"/>
          <w:sz w:val="24"/>
          <w:szCs w:val="24"/>
        </w:rPr>
        <w:t>omprise</w:t>
      </w:r>
      <w:r w:rsidRPr="00E84862">
        <w:rPr>
          <w:rFonts w:ascii="Times New Roman" w:hAnsi="Times New Roman" w:cs="Times New Roman"/>
          <w:color w:val="000000"/>
          <w:sz w:val="24"/>
          <w:szCs w:val="24"/>
        </w:rPr>
        <w:t xml:space="preserve"> of all Chapter leaders of registered and active chapters of MECA-USA.</w:t>
      </w:r>
    </w:p>
    <w:p w:rsidR="002033F8" w:rsidRPr="002C7918" w:rsidRDefault="002033F8" w:rsidP="002033F8">
      <w:pPr>
        <w:pStyle w:val="ListParagraph"/>
        <w:autoSpaceDE w:val="0"/>
        <w:autoSpaceDN w:val="0"/>
        <w:adjustRightInd w:val="0"/>
        <w:spacing w:after="0" w:line="360" w:lineRule="auto"/>
        <w:ind w:left="1440"/>
        <w:rPr>
          <w:rFonts w:ascii="Times New Roman" w:hAnsi="Times New Roman" w:cs="Times New Roman"/>
          <w:bCs/>
          <w:color w:val="000000"/>
          <w:sz w:val="24"/>
          <w:szCs w:val="24"/>
        </w:rPr>
      </w:pPr>
    </w:p>
    <w:p w:rsidR="008528CE" w:rsidRPr="00E84862" w:rsidRDefault="008528CE" w:rsidP="00E84862">
      <w:pPr>
        <w:pStyle w:val="ListParagraph"/>
        <w:numPr>
          <w:ilvl w:val="0"/>
          <w:numId w:val="11"/>
        </w:numPr>
        <w:spacing w:after="0" w:line="360" w:lineRule="auto"/>
        <w:rPr>
          <w:rFonts w:ascii="Times New Roman" w:hAnsi="Times New Roman" w:cs="Times New Roman"/>
          <w:b/>
          <w:sz w:val="24"/>
          <w:szCs w:val="24"/>
        </w:rPr>
      </w:pPr>
      <w:r w:rsidRPr="00E84862">
        <w:rPr>
          <w:rFonts w:ascii="Times New Roman" w:hAnsi="Times New Roman" w:cs="Times New Roman"/>
          <w:b/>
          <w:bCs/>
          <w:color w:val="000000"/>
          <w:sz w:val="24"/>
          <w:szCs w:val="24"/>
        </w:rPr>
        <w:t xml:space="preserve">DUTIES OF THE COUNCIL OF CHIEFS </w:t>
      </w:r>
    </w:p>
    <w:p w:rsidR="008528CE" w:rsidRPr="00E84862" w:rsidRDefault="008528CE" w:rsidP="00E84862">
      <w:pPr>
        <w:pStyle w:val="ListParagraph"/>
        <w:numPr>
          <w:ilvl w:val="1"/>
          <w:numId w:val="11"/>
        </w:numPr>
        <w:autoSpaceDE w:val="0"/>
        <w:autoSpaceDN w:val="0"/>
        <w:adjustRightInd w:val="0"/>
        <w:spacing w:after="0" w:line="360" w:lineRule="auto"/>
        <w:rPr>
          <w:rFonts w:ascii="Times New Roman" w:hAnsi="Times New Roman" w:cs="Times New Roman"/>
          <w:bCs/>
          <w:color w:val="000000"/>
          <w:sz w:val="24"/>
          <w:szCs w:val="24"/>
        </w:rPr>
      </w:pPr>
      <w:r w:rsidRPr="00E84862">
        <w:rPr>
          <w:rFonts w:ascii="Times New Roman" w:hAnsi="Times New Roman" w:cs="Times New Roman"/>
          <w:color w:val="000000"/>
          <w:sz w:val="24"/>
          <w:szCs w:val="24"/>
        </w:rPr>
        <w:t xml:space="preserve">The COC shall </w:t>
      </w:r>
      <w:r w:rsidR="009B7A8B" w:rsidRPr="00E84862">
        <w:rPr>
          <w:rFonts w:ascii="Times New Roman" w:hAnsi="Times New Roman" w:cs="Times New Roman"/>
          <w:color w:val="000000"/>
          <w:sz w:val="24"/>
          <w:szCs w:val="24"/>
        </w:rPr>
        <w:t xml:space="preserve">serve as </w:t>
      </w:r>
      <w:r w:rsidR="008A3C2F">
        <w:rPr>
          <w:rFonts w:ascii="Times New Roman" w:hAnsi="Times New Roman" w:cs="Times New Roman"/>
          <w:color w:val="000000"/>
          <w:sz w:val="24"/>
          <w:szCs w:val="24"/>
        </w:rPr>
        <w:t xml:space="preserve">an </w:t>
      </w:r>
      <w:r w:rsidR="00307A61" w:rsidRPr="00E84862">
        <w:rPr>
          <w:rFonts w:ascii="Times New Roman" w:hAnsi="Times New Roman" w:cs="Times New Roman"/>
          <w:color w:val="000000"/>
          <w:sz w:val="24"/>
          <w:szCs w:val="24"/>
        </w:rPr>
        <w:t>advisory</w:t>
      </w:r>
      <w:r w:rsidR="009B7A8B" w:rsidRPr="00E84862">
        <w:rPr>
          <w:rFonts w:ascii="Times New Roman" w:hAnsi="Times New Roman" w:cs="Times New Roman"/>
          <w:color w:val="000000"/>
          <w:sz w:val="24"/>
          <w:szCs w:val="24"/>
        </w:rPr>
        <w:t xml:space="preserve"> organ to NEC and BOD and </w:t>
      </w:r>
      <w:r w:rsidR="00307A61" w:rsidRPr="00E84862">
        <w:rPr>
          <w:rFonts w:ascii="Times New Roman" w:hAnsi="Times New Roman" w:cs="Times New Roman"/>
          <w:color w:val="000000"/>
          <w:sz w:val="24"/>
          <w:szCs w:val="24"/>
        </w:rPr>
        <w:t xml:space="preserve">shall </w:t>
      </w:r>
      <w:r w:rsidR="008A3C2F">
        <w:rPr>
          <w:rFonts w:ascii="Times New Roman" w:hAnsi="Times New Roman" w:cs="Times New Roman"/>
          <w:color w:val="000000"/>
          <w:sz w:val="24"/>
          <w:szCs w:val="24"/>
        </w:rPr>
        <w:t>work</w:t>
      </w:r>
      <w:r w:rsidRPr="00E84862">
        <w:rPr>
          <w:rFonts w:ascii="Times New Roman" w:hAnsi="Times New Roman" w:cs="Times New Roman"/>
          <w:color w:val="000000"/>
          <w:sz w:val="24"/>
          <w:szCs w:val="24"/>
        </w:rPr>
        <w:t xml:space="preserve"> toward</w:t>
      </w:r>
      <w:r w:rsidR="008A3C2F">
        <w:rPr>
          <w:rFonts w:ascii="Times New Roman" w:hAnsi="Times New Roman" w:cs="Times New Roman"/>
          <w:color w:val="000000"/>
          <w:sz w:val="24"/>
          <w:szCs w:val="24"/>
        </w:rPr>
        <w:t>s</w:t>
      </w:r>
      <w:r w:rsidRPr="00E84862">
        <w:rPr>
          <w:rFonts w:ascii="Times New Roman" w:hAnsi="Times New Roman" w:cs="Times New Roman"/>
          <w:color w:val="000000"/>
          <w:sz w:val="24"/>
          <w:szCs w:val="24"/>
        </w:rPr>
        <w:t xml:space="preserve"> fund raising events for the general interest of the organization.</w:t>
      </w:r>
    </w:p>
    <w:p w:rsidR="008528CE" w:rsidRPr="00E84862" w:rsidRDefault="008528CE" w:rsidP="00E84862">
      <w:pPr>
        <w:pStyle w:val="ListParagraph"/>
        <w:numPr>
          <w:ilvl w:val="1"/>
          <w:numId w:val="11"/>
        </w:numPr>
        <w:autoSpaceDE w:val="0"/>
        <w:autoSpaceDN w:val="0"/>
        <w:adjustRightInd w:val="0"/>
        <w:spacing w:after="0" w:line="360" w:lineRule="auto"/>
        <w:rPr>
          <w:rFonts w:ascii="Times New Roman" w:hAnsi="Times New Roman" w:cs="Times New Roman"/>
          <w:bCs/>
          <w:color w:val="000000"/>
          <w:sz w:val="24"/>
          <w:szCs w:val="24"/>
        </w:rPr>
      </w:pPr>
      <w:r w:rsidRPr="00E84862">
        <w:rPr>
          <w:rFonts w:ascii="Times New Roman" w:hAnsi="Times New Roman" w:cs="Times New Roman"/>
          <w:color w:val="000000"/>
          <w:sz w:val="24"/>
          <w:szCs w:val="24"/>
        </w:rPr>
        <w:t>The COC shall meet at least once between annual conventions to review issues related to their chapters.</w:t>
      </w:r>
    </w:p>
    <w:p w:rsidR="008528CE" w:rsidRPr="00E84862" w:rsidRDefault="008528CE" w:rsidP="00E84862">
      <w:pPr>
        <w:pStyle w:val="ListParagraph"/>
        <w:numPr>
          <w:ilvl w:val="1"/>
          <w:numId w:val="11"/>
        </w:numPr>
        <w:autoSpaceDE w:val="0"/>
        <w:autoSpaceDN w:val="0"/>
        <w:adjustRightInd w:val="0"/>
        <w:spacing w:after="0" w:line="360" w:lineRule="auto"/>
        <w:rPr>
          <w:rFonts w:ascii="Times New Roman" w:hAnsi="Times New Roman" w:cs="Times New Roman"/>
          <w:bCs/>
          <w:color w:val="000000"/>
          <w:sz w:val="24"/>
          <w:szCs w:val="24"/>
        </w:rPr>
      </w:pPr>
      <w:r w:rsidRPr="00E84862">
        <w:rPr>
          <w:rFonts w:ascii="Times New Roman" w:hAnsi="Times New Roman" w:cs="Times New Roman"/>
          <w:color w:val="000000"/>
          <w:sz w:val="24"/>
          <w:szCs w:val="24"/>
        </w:rPr>
        <w:t>The COC will mentor and guide</w:t>
      </w:r>
      <w:r w:rsidR="009B7A8B" w:rsidRPr="00E84862">
        <w:rPr>
          <w:rFonts w:ascii="Times New Roman" w:hAnsi="Times New Roman" w:cs="Times New Roman"/>
          <w:color w:val="000000"/>
          <w:sz w:val="24"/>
          <w:szCs w:val="24"/>
        </w:rPr>
        <w:t xml:space="preserve"> the formation of new</w:t>
      </w:r>
      <w:r w:rsidRPr="00E84862">
        <w:rPr>
          <w:rFonts w:ascii="Times New Roman" w:hAnsi="Times New Roman" w:cs="Times New Roman"/>
          <w:color w:val="000000"/>
          <w:sz w:val="24"/>
          <w:szCs w:val="24"/>
        </w:rPr>
        <w:t xml:space="preserve"> </w:t>
      </w:r>
      <w:r w:rsidR="009B7A8B" w:rsidRPr="00E84862">
        <w:rPr>
          <w:rFonts w:ascii="Times New Roman" w:hAnsi="Times New Roman" w:cs="Times New Roman"/>
          <w:color w:val="000000"/>
          <w:sz w:val="24"/>
          <w:szCs w:val="24"/>
        </w:rPr>
        <w:t xml:space="preserve">local </w:t>
      </w:r>
      <w:r w:rsidRPr="00E84862">
        <w:rPr>
          <w:rFonts w:ascii="Times New Roman" w:hAnsi="Times New Roman" w:cs="Times New Roman"/>
          <w:color w:val="000000"/>
          <w:sz w:val="24"/>
          <w:szCs w:val="24"/>
        </w:rPr>
        <w:t>chapters</w:t>
      </w:r>
    </w:p>
    <w:p w:rsidR="008528CE" w:rsidRPr="00E84862" w:rsidRDefault="008528CE" w:rsidP="00E84862">
      <w:pPr>
        <w:pStyle w:val="ListParagraph"/>
        <w:numPr>
          <w:ilvl w:val="1"/>
          <w:numId w:val="11"/>
        </w:numPr>
        <w:spacing w:after="0" w:line="360" w:lineRule="auto"/>
        <w:rPr>
          <w:rFonts w:ascii="Times New Roman" w:hAnsi="Times New Roman" w:cs="Times New Roman"/>
          <w:b/>
          <w:sz w:val="24"/>
          <w:szCs w:val="24"/>
        </w:rPr>
      </w:pPr>
      <w:r w:rsidRPr="00E84862">
        <w:rPr>
          <w:rFonts w:ascii="Times New Roman" w:hAnsi="Times New Roman" w:cs="Times New Roman"/>
          <w:sz w:val="24"/>
          <w:szCs w:val="24"/>
        </w:rPr>
        <w:t xml:space="preserve">COC members shall elect a leader and an assistant who shall coordinate the </w:t>
      </w:r>
      <w:r w:rsidRPr="00E84862">
        <w:rPr>
          <w:rFonts w:ascii="Times New Roman" w:hAnsi="Times New Roman" w:cs="Times New Roman"/>
          <w:color w:val="000000"/>
          <w:sz w:val="24"/>
          <w:szCs w:val="24"/>
        </w:rPr>
        <w:t xml:space="preserve">activities of the COC, and serve as liaison with the Board. </w:t>
      </w:r>
    </w:p>
    <w:p w:rsidR="008528CE" w:rsidRPr="00E84862" w:rsidRDefault="008528CE" w:rsidP="00E84862">
      <w:pPr>
        <w:pStyle w:val="ListParagraph"/>
        <w:numPr>
          <w:ilvl w:val="1"/>
          <w:numId w:val="11"/>
        </w:numPr>
        <w:spacing w:after="0" w:line="360" w:lineRule="auto"/>
        <w:rPr>
          <w:rFonts w:ascii="Times New Roman" w:hAnsi="Times New Roman" w:cs="Times New Roman"/>
          <w:b/>
          <w:sz w:val="24"/>
          <w:szCs w:val="24"/>
        </w:rPr>
      </w:pPr>
      <w:r w:rsidRPr="00E84862">
        <w:rPr>
          <w:rFonts w:ascii="Times New Roman" w:hAnsi="Times New Roman" w:cs="Times New Roman"/>
          <w:color w:val="000000"/>
          <w:sz w:val="24"/>
          <w:szCs w:val="24"/>
        </w:rPr>
        <w:t xml:space="preserve">The head of COC and his/her assistant shall serve for two (2) years and shall be eligible to seek a second term, provided the individuals still serves as chapter leader. </w:t>
      </w:r>
    </w:p>
    <w:p w:rsidR="008528CE" w:rsidRPr="00E84862" w:rsidRDefault="008528CE" w:rsidP="00E84862">
      <w:pPr>
        <w:pStyle w:val="ListParagraph"/>
        <w:numPr>
          <w:ilvl w:val="1"/>
          <w:numId w:val="11"/>
        </w:numPr>
        <w:spacing w:after="0" w:line="360" w:lineRule="auto"/>
        <w:rPr>
          <w:rFonts w:ascii="Times New Roman" w:hAnsi="Times New Roman" w:cs="Times New Roman"/>
          <w:b/>
          <w:sz w:val="24"/>
          <w:szCs w:val="24"/>
        </w:rPr>
      </w:pPr>
      <w:r w:rsidRPr="00E84862">
        <w:rPr>
          <w:rFonts w:ascii="Times New Roman" w:hAnsi="Times New Roman" w:cs="Times New Roman"/>
          <w:color w:val="000000"/>
          <w:sz w:val="24"/>
          <w:szCs w:val="24"/>
        </w:rPr>
        <w:t>In the event of a vacancy in the po</w:t>
      </w:r>
      <w:r w:rsidR="008A3C2F">
        <w:rPr>
          <w:rFonts w:ascii="Times New Roman" w:hAnsi="Times New Roman" w:cs="Times New Roman"/>
          <w:color w:val="000000"/>
          <w:sz w:val="24"/>
          <w:szCs w:val="24"/>
        </w:rPr>
        <w:t>sition of Head</w:t>
      </w:r>
      <w:r w:rsidRPr="00E84862">
        <w:rPr>
          <w:rFonts w:ascii="Times New Roman" w:hAnsi="Times New Roman" w:cs="Times New Roman"/>
          <w:color w:val="000000"/>
          <w:sz w:val="24"/>
          <w:szCs w:val="24"/>
        </w:rPr>
        <w:t xml:space="preserve"> of COC, the assistant shall assume responsibilities as interim, and shall coordinate the activities of COC. </w:t>
      </w:r>
    </w:p>
    <w:p w:rsidR="008528CE" w:rsidRPr="00E84862" w:rsidRDefault="008528CE" w:rsidP="00E84862">
      <w:pPr>
        <w:pStyle w:val="ListParagraph"/>
        <w:numPr>
          <w:ilvl w:val="1"/>
          <w:numId w:val="11"/>
        </w:numPr>
        <w:spacing w:after="0" w:line="360" w:lineRule="auto"/>
        <w:rPr>
          <w:rFonts w:ascii="Times New Roman" w:hAnsi="Times New Roman" w:cs="Times New Roman"/>
          <w:b/>
          <w:sz w:val="24"/>
          <w:szCs w:val="24"/>
        </w:rPr>
      </w:pPr>
      <w:r w:rsidRPr="00E84862">
        <w:rPr>
          <w:rFonts w:ascii="Times New Roman" w:hAnsi="Times New Roman" w:cs="Times New Roman"/>
          <w:color w:val="000000"/>
          <w:sz w:val="24"/>
          <w:szCs w:val="24"/>
        </w:rPr>
        <w:t>The interim head of COC shall, within two (2) months, call for elections.</w:t>
      </w:r>
    </w:p>
    <w:p w:rsidR="008528CE" w:rsidRPr="00E84862" w:rsidRDefault="008528CE" w:rsidP="00E84862">
      <w:pPr>
        <w:pStyle w:val="ListParagraph"/>
        <w:numPr>
          <w:ilvl w:val="1"/>
          <w:numId w:val="11"/>
        </w:numPr>
        <w:spacing w:after="0" w:line="360" w:lineRule="auto"/>
        <w:rPr>
          <w:rFonts w:ascii="Times New Roman" w:hAnsi="Times New Roman" w:cs="Times New Roman"/>
          <w:b/>
          <w:sz w:val="24"/>
          <w:szCs w:val="24"/>
        </w:rPr>
      </w:pPr>
      <w:r w:rsidRPr="00E84862">
        <w:rPr>
          <w:rFonts w:ascii="Times New Roman" w:hAnsi="Times New Roman" w:cs="Times New Roman"/>
          <w:color w:val="000000"/>
          <w:sz w:val="24"/>
          <w:szCs w:val="24"/>
        </w:rPr>
        <w:t xml:space="preserve">COC members shall decide how elections will be conducted. In case of a tie the </w:t>
      </w:r>
      <w:r w:rsidR="002C7918">
        <w:rPr>
          <w:rFonts w:ascii="Times New Roman" w:hAnsi="Times New Roman" w:cs="Times New Roman"/>
        </w:rPr>
        <w:t>Chairman</w:t>
      </w:r>
      <w:r w:rsidR="002C7918" w:rsidRPr="00E84862">
        <w:rPr>
          <w:rFonts w:ascii="Times New Roman" w:hAnsi="Times New Roman" w:cs="Times New Roman"/>
          <w:color w:val="000000"/>
          <w:sz w:val="24"/>
          <w:szCs w:val="24"/>
        </w:rPr>
        <w:t xml:space="preserve"> </w:t>
      </w:r>
      <w:r w:rsidRPr="00E84862">
        <w:rPr>
          <w:rFonts w:ascii="Times New Roman" w:hAnsi="Times New Roman" w:cs="Times New Roman"/>
          <w:color w:val="000000"/>
          <w:sz w:val="24"/>
          <w:szCs w:val="24"/>
        </w:rPr>
        <w:t>of MECA USA shall cast a tie-breaking vote.</w:t>
      </w:r>
    </w:p>
    <w:p w:rsidR="008528CE" w:rsidRPr="00E84862" w:rsidRDefault="008528CE" w:rsidP="00E84862">
      <w:pPr>
        <w:pStyle w:val="ListParagraph"/>
        <w:numPr>
          <w:ilvl w:val="1"/>
          <w:numId w:val="11"/>
        </w:numPr>
        <w:spacing w:after="0" w:line="360" w:lineRule="auto"/>
        <w:rPr>
          <w:rFonts w:ascii="Times New Roman" w:hAnsi="Times New Roman" w:cs="Times New Roman"/>
          <w:b/>
          <w:sz w:val="24"/>
          <w:szCs w:val="24"/>
        </w:rPr>
      </w:pPr>
      <w:r w:rsidRPr="00E84862">
        <w:rPr>
          <w:rFonts w:ascii="Times New Roman" w:hAnsi="Times New Roman" w:cs="Times New Roman"/>
          <w:color w:val="000000"/>
          <w:sz w:val="24"/>
          <w:szCs w:val="24"/>
        </w:rPr>
        <w:lastRenderedPageBreak/>
        <w:t xml:space="preserve">If the interim head of COC is elected as head, members shall elect a new assistant. </w:t>
      </w:r>
    </w:p>
    <w:p w:rsidR="008528CE" w:rsidRPr="00E84862" w:rsidRDefault="008528CE" w:rsidP="00E84862">
      <w:pPr>
        <w:pStyle w:val="ListParagraph"/>
        <w:numPr>
          <w:ilvl w:val="1"/>
          <w:numId w:val="11"/>
        </w:numPr>
        <w:spacing w:after="0" w:line="360" w:lineRule="auto"/>
        <w:rPr>
          <w:rFonts w:ascii="Times New Roman" w:hAnsi="Times New Roman" w:cs="Times New Roman"/>
          <w:b/>
          <w:sz w:val="24"/>
          <w:szCs w:val="24"/>
        </w:rPr>
      </w:pPr>
      <w:r w:rsidRPr="00E84862">
        <w:rPr>
          <w:rFonts w:ascii="Times New Roman" w:hAnsi="Times New Roman" w:cs="Times New Roman"/>
          <w:color w:val="000000"/>
          <w:sz w:val="24"/>
          <w:szCs w:val="24"/>
        </w:rPr>
        <w:t xml:space="preserve">No COC leader shall serve more than two terms. </w:t>
      </w:r>
    </w:p>
    <w:p w:rsidR="008528CE" w:rsidRPr="00E84862" w:rsidRDefault="008528CE" w:rsidP="00E84862">
      <w:pPr>
        <w:pStyle w:val="ListParagraph"/>
        <w:numPr>
          <w:ilvl w:val="1"/>
          <w:numId w:val="11"/>
        </w:numPr>
        <w:spacing w:after="0" w:line="360" w:lineRule="auto"/>
        <w:rPr>
          <w:rFonts w:ascii="Times New Roman" w:hAnsi="Times New Roman" w:cs="Times New Roman"/>
          <w:b/>
          <w:sz w:val="24"/>
          <w:szCs w:val="24"/>
        </w:rPr>
      </w:pPr>
      <w:r w:rsidRPr="00E84862">
        <w:rPr>
          <w:rFonts w:ascii="Times New Roman" w:hAnsi="Times New Roman" w:cs="Times New Roman"/>
          <w:color w:val="000000"/>
          <w:sz w:val="24"/>
          <w:szCs w:val="24"/>
        </w:rPr>
        <w:t xml:space="preserve">In the event chapter leaders are unable to agree on new COC leader, the incumbent head of COC shall serve as acting COC head until a new leader is selected. </w:t>
      </w:r>
    </w:p>
    <w:p w:rsidR="008528CE" w:rsidRPr="002033F8" w:rsidRDefault="00631F07" w:rsidP="002C7918">
      <w:pPr>
        <w:pStyle w:val="ListParagraph"/>
        <w:numPr>
          <w:ilvl w:val="1"/>
          <w:numId w:val="11"/>
        </w:numPr>
        <w:spacing w:after="0" w:line="360" w:lineRule="auto"/>
        <w:rPr>
          <w:rFonts w:ascii="Times New Roman" w:hAnsi="Times New Roman" w:cs="Times New Roman"/>
          <w:b/>
          <w:sz w:val="24"/>
          <w:szCs w:val="24"/>
        </w:rPr>
      </w:pPr>
      <w:r>
        <w:rPr>
          <w:rFonts w:ascii="Times New Roman" w:hAnsi="Times New Roman" w:cs="Times New Roman"/>
          <w:color w:val="000000"/>
          <w:sz w:val="24"/>
          <w:szCs w:val="24"/>
        </w:rPr>
        <w:t xml:space="preserve">The acting </w:t>
      </w:r>
      <w:r w:rsidRPr="008A3C2F">
        <w:rPr>
          <w:rFonts w:ascii="Times New Roman" w:hAnsi="Times New Roman" w:cs="Times New Roman"/>
          <w:sz w:val="24"/>
          <w:szCs w:val="24"/>
        </w:rPr>
        <w:t>Head</w:t>
      </w:r>
      <w:r w:rsidR="008528CE" w:rsidRPr="00E84862">
        <w:rPr>
          <w:rFonts w:ascii="Times New Roman" w:hAnsi="Times New Roman" w:cs="Times New Roman"/>
          <w:color w:val="000000"/>
          <w:sz w:val="24"/>
          <w:szCs w:val="24"/>
        </w:rPr>
        <w:t xml:space="preserve"> of COC shall </w:t>
      </w:r>
      <w:r w:rsidR="003C5EC5" w:rsidRPr="00E84862">
        <w:rPr>
          <w:rFonts w:ascii="Times New Roman" w:hAnsi="Times New Roman" w:cs="Times New Roman"/>
          <w:color w:val="000000"/>
          <w:sz w:val="24"/>
          <w:szCs w:val="24"/>
        </w:rPr>
        <w:t>serve a mandate of no more than one year, under a rotary format to be decided by COC members.</w:t>
      </w:r>
    </w:p>
    <w:p w:rsidR="008A3C2F" w:rsidRPr="002C7918" w:rsidRDefault="008A3C2F" w:rsidP="008A3C2F">
      <w:pPr>
        <w:pStyle w:val="Default"/>
        <w:spacing w:line="360" w:lineRule="auto"/>
        <w:rPr>
          <w:rFonts w:ascii="Times New Roman" w:hAnsi="Times New Roman" w:cs="Times New Roman"/>
          <w:color w:val="auto"/>
        </w:rPr>
      </w:pPr>
    </w:p>
    <w:p w:rsidR="007F4E68" w:rsidRPr="00E84862" w:rsidRDefault="008528CE" w:rsidP="00E84862">
      <w:pPr>
        <w:pStyle w:val="Default"/>
        <w:numPr>
          <w:ilvl w:val="0"/>
          <w:numId w:val="11"/>
        </w:numPr>
        <w:spacing w:line="360" w:lineRule="auto"/>
        <w:rPr>
          <w:rFonts w:ascii="Times New Roman" w:hAnsi="Times New Roman" w:cs="Times New Roman"/>
          <w:b/>
          <w:color w:val="auto"/>
        </w:rPr>
      </w:pPr>
      <w:r w:rsidRPr="00E84862">
        <w:rPr>
          <w:rFonts w:ascii="Times New Roman" w:hAnsi="Times New Roman" w:cs="Times New Roman"/>
          <w:b/>
          <w:color w:val="auto"/>
        </w:rPr>
        <w:t xml:space="preserve">THE </w:t>
      </w:r>
      <w:r w:rsidR="001304D6" w:rsidRPr="00E84862">
        <w:rPr>
          <w:rFonts w:ascii="Times New Roman" w:hAnsi="Times New Roman" w:cs="Times New Roman"/>
          <w:b/>
          <w:color w:val="auto"/>
        </w:rPr>
        <w:t xml:space="preserve">YOUTH DEVELOPMENT </w:t>
      </w:r>
      <w:r w:rsidRPr="00E84862">
        <w:rPr>
          <w:rFonts w:ascii="Times New Roman" w:hAnsi="Times New Roman" w:cs="Times New Roman"/>
          <w:b/>
          <w:color w:val="auto"/>
        </w:rPr>
        <w:t>COUNCIL</w:t>
      </w:r>
    </w:p>
    <w:p w:rsidR="008528CE" w:rsidRPr="00E84862" w:rsidRDefault="008528CE" w:rsidP="00E84862">
      <w:pPr>
        <w:pStyle w:val="ListParagraph"/>
        <w:numPr>
          <w:ilvl w:val="1"/>
          <w:numId w:val="11"/>
        </w:num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sz w:val="24"/>
          <w:szCs w:val="24"/>
        </w:rPr>
        <w:t>Functions</w:t>
      </w:r>
    </w:p>
    <w:p w:rsidR="00274558" w:rsidRPr="00E84862" w:rsidRDefault="00274558" w:rsidP="00E84862">
      <w:pPr>
        <w:pStyle w:val="Default"/>
        <w:numPr>
          <w:ilvl w:val="0"/>
          <w:numId w:val="13"/>
        </w:numPr>
        <w:spacing w:line="360" w:lineRule="auto"/>
        <w:rPr>
          <w:rFonts w:ascii="Times New Roman" w:hAnsi="Times New Roman" w:cs="Times New Roman"/>
          <w:color w:val="auto"/>
        </w:rPr>
      </w:pPr>
      <w:r w:rsidRPr="00E84862">
        <w:rPr>
          <w:rFonts w:ascii="Times New Roman" w:hAnsi="Times New Roman" w:cs="Times New Roman"/>
          <w:color w:val="auto"/>
        </w:rPr>
        <w:t>Shall advise the Board on youth issues and assist it in the formulation of youth related policies.</w:t>
      </w:r>
    </w:p>
    <w:p w:rsidR="00274558" w:rsidRPr="00E84862" w:rsidRDefault="00274558" w:rsidP="00E84862">
      <w:pPr>
        <w:pStyle w:val="Default"/>
        <w:numPr>
          <w:ilvl w:val="0"/>
          <w:numId w:val="13"/>
        </w:numPr>
        <w:spacing w:line="360" w:lineRule="auto"/>
        <w:rPr>
          <w:rFonts w:ascii="Times New Roman" w:hAnsi="Times New Roman" w:cs="Times New Roman"/>
          <w:color w:val="auto"/>
        </w:rPr>
      </w:pPr>
      <w:r w:rsidRPr="00E84862">
        <w:rPr>
          <w:rFonts w:ascii="Times New Roman" w:hAnsi="Times New Roman" w:cs="Times New Roman"/>
          <w:color w:val="auto"/>
        </w:rPr>
        <w:t>Shall work with the</w:t>
      </w:r>
      <w:r w:rsidRPr="00E84862">
        <w:rPr>
          <w:rFonts w:ascii="Times New Roman" w:hAnsi="Times New Roman" w:cs="Times New Roman"/>
        </w:rPr>
        <w:t xml:space="preserve"> public relations officer to publicize MECA-USA/NEC activities, meetings, fundraisers and cultural events,</w:t>
      </w:r>
    </w:p>
    <w:p w:rsidR="00274558" w:rsidRPr="00E84862" w:rsidRDefault="00274558" w:rsidP="00E84862">
      <w:pPr>
        <w:pStyle w:val="Default"/>
        <w:numPr>
          <w:ilvl w:val="0"/>
          <w:numId w:val="13"/>
        </w:numPr>
        <w:spacing w:line="360" w:lineRule="auto"/>
        <w:rPr>
          <w:rFonts w:ascii="Times New Roman" w:hAnsi="Times New Roman" w:cs="Times New Roman"/>
          <w:color w:val="auto"/>
        </w:rPr>
      </w:pPr>
      <w:r w:rsidRPr="00E84862">
        <w:rPr>
          <w:rFonts w:ascii="Times New Roman" w:hAnsi="Times New Roman" w:cs="Times New Roman"/>
          <w:color w:val="auto"/>
        </w:rPr>
        <w:t>Shall consist of five (5) members, from which a president and a secretary shall be elected</w:t>
      </w:r>
    </w:p>
    <w:p w:rsidR="009D1BBE" w:rsidRDefault="00274558" w:rsidP="001262D9">
      <w:pPr>
        <w:pStyle w:val="Default"/>
        <w:numPr>
          <w:ilvl w:val="0"/>
          <w:numId w:val="13"/>
        </w:numPr>
        <w:spacing w:line="360" w:lineRule="auto"/>
        <w:rPr>
          <w:rFonts w:ascii="Times New Roman" w:hAnsi="Times New Roman" w:cs="Times New Roman"/>
          <w:color w:val="auto"/>
        </w:rPr>
      </w:pPr>
      <w:r w:rsidRPr="00E84862">
        <w:rPr>
          <w:rFonts w:ascii="Times New Roman" w:hAnsi="Times New Roman" w:cs="Times New Roman"/>
          <w:color w:val="auto"/>
        </w:rPr>
        <w:t xml:space="preserve">Shall meet at </w:t>
      </w:r>
      <w:r w:rsidR="00B94025">
        <w:rPr>
          <w:rFonts w:ascii="Times New Roman" w:hAnsi="Times New Roman" w:cs="Times New Roman"/>
          <w:color w:val="auto"/>
        </w:rPr>
        <w:t>least twice by teleconference</w:t>
      </w:r>
    </w:p>
    <w:p w:rsidR="00503ABC" w:rsidRPr="00503ABC" w:rsidRDefault="00503ABC" w:rsidP="001262D9">
      <w:pPr>
        <w:pStyle w:val="Default"/>
        <w:numPr>
          <w:ilvl w:val="0"/>
          <w:numId w:val="13"/>
        </w:numPr>
        <w:spacing w:line="360" w:lineRule="auto"/>
        <w:rPr>
          <w:rFonts w:ascii="Times New Roman" w:hAnsi="Times New Roman" w:cs="Times New Roman"/>
          <w:color w:val="auto"/>
        </w:rPr>
      </w:pPr>
      <w:r>
        <w:rPr>
          <w:rFonts w:ascii="Times New Roman" w:hAnsi="Times New Roman" w:cs="Times New Roman"/>
          <w:color w:val="auto"/>
        </w:rPr>
        <w:t>A youth is defined as any individual 25 years and under.</w:t>
      </w:r>
    </w:p>
    <w:p w:rsidR="00BB5C4F" w:rsidRPr="002C7918" w:rsidRDefault="00BB5C4F" w:rsidP="00680652">
      <w:pPr>
        <w:pStyle w:val="Default"/>
        <w:spacing w:line="360" w:lineRule="auto"/>
        <w:rPr>
          <w:rFonts w:ascii="Times New Roman" w:hAnsi="Times New Roman" w:cs="Times New Roman"/>
          <w:b/>
          <w:color w:val="auto"/>
          <w:u w:val="single"/>
        </w:rPr>
      </w:pPr>
    </w:p>
    <w:p w:rsidR="00D52CB3" w:rsidRPr="002C7918" w:rsidRDefault="00D52CB3" w:rsidP="00680652">
      <w:pPr>
        <w:pStyle w:val="Default"/>
        <w:spacing w:line="360" w:lineRule="auto"/>
        <w:rPr>
          <w:rFonts w:ascii="Times New Roman" w:hAnsi="Times New Roman" w:cs="Times New Roman"/>
          <w:b/>
          <w:color w:val="auto"/>
          <w:u w:val="single"/>
        </w:rPr>
      </w:pPr>
      <w:r w:rsidRPr="002C7918">
        <w:rPr>
          <w:rFonts w:ascii="Times New Roman" w:hAnsi="Times New Roman" w:cs="Times New Roman"/>
          <w:b/>
          <w:color w:val="auto"/>
          <w:u w:val="single"/>
        </w:rPr>
        <w:t>ARTICLE III: MEMBERSHIP</w:t>
      </w:r>
    </w:p>
    <w:p w:rsidR="002033F8" w:rsidRDefault="002033F8" w:rsidP="00680652">
      <w:pPr>
        <w:autoSpaceDE w:val="0"/>
        <w:autoSpaceDN w:val="0"/>
        <w:adjustRightInd w:val="0"/>
        <w:spacing w:after="0" w:line="360" w:lineRule="auto"/>
        <w:rPr>
          <w:rFonts w:ascii="Times New Roman" w:hAnsi="Times New Roman" w:cs="Times New Roman"/>
          <w:b/>
          <w:bCs/>
          <w:color w:val="000000"/>
          <w:sz w:val="24"/>
          <w:szCs w:val="24"/>
        </w:rPr>
      </w:pPr>
    </w:p>
    <w:p w:rsidR="00D52CB3" w:rsidRPr="00E84862" w:rsidRDefault="00D52CB3" w:rsidP="00680652">
      <w:p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t>SECTI</w:t>
      </w:r>
      <w:r w:rsidR="0072347F" w:rsidRPr="00E84862">
        <w:rPr>
          <w:rFonts w:ascii="Times New Roman" w:hAnsi="Times New Roman" w:cs="Times New Roman"/>
          <w:b/>
          <w:bCs/>
          <w:color w:val="000000"/>
          <w:sz w:val="24"/>
          <w:szCs w:val="24"/>
        </w:rPr>
        <w:t xml:space="preserve">ON A: QUALIFICATION OF MEMBERS </w:t>
      </w:r>
    </w:p>
    <w:p w:rsidR="00D52CB3" w:rsidRPr="00E84862" w:rsidRDefault="00D52CB3" w:rsidP="00E84862">
      <w:pPr>
        <w:pStyle w:val="ListParagraph"/>
        <w:numPr>
          <w:ilvl w:val="0"/>
          <w:numId w:val="1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Membership to MECA-USA </w:t>
      </w:r>
      <w:r w:rsidR="00C03C2F" w:rsidRPr="00E84862">
        <w:rPr>
          <w:rFonts w:ascii="Times New Roman" w:hAnsi="Times New Roman" w:cs="Times New Roman"/>
          <w:color w:val="000000"/>
          <w:sz w:val="24"/>
          <w:szCs w:val="24"/>
        </w:rPr>
        <w:t>shall be</w:t>
      </w:r>
      <w:r w:rsidRPr="00E84862">
        <w:rPr>
          <w:rFonts w:ascii="Times New Roman" w:hAnsi="Times New Roman" w:cs="Times New Roman"/>
          <w:color w:val="000000"/>
          <w:sz w:val="24"/>
          <w:szCs w:val="24"/>
        </w:rPr>
        <w:t xml:space="preserve"> open to all </w:t>
      </w:r>
      <w:proofErr w:type="spellStart"/>
      <w:r w:rsidRPr="00E84862">
        <w:rPr>
          <w:rFonts w:ascii="Times New Roman" w:hAnsi="Times New Roman" w:cs="Times New Roman"/>
          <w:color w:val="000000"/>
          <w:sz w:val="24"/>
          <w:szCs w:val="24"/>
        </w:rPr>
        <w:t>Manyu</w:t>
      </w:r>
      <w:proofErr w:type="spellEnd"/>
      <w:r w:rsidRPr="00E84862">
        <w:rPr>
          <w:rFonts w:ascii="Times New Roman" w:hAnsi="Times New Roman" w:cs="Times New Roman"/>
          <w:color w:val="000000"/>
          <w:sz w:val="24"/>
          <w:szCs w:val="24"/>
        </w:rPr>
        <w:t xml:space="preserve"> elements (by birth or marriage), residing in the United States of America. </w:t>
      </w:r>
    </w:p>
    <w:p w:rsidR="00D52CB3" w:rsidRPr="00E84862" w:rsidRDefault="00D52CB3" w:rsidP="00E84862">
      <w:pPr>
        <w:pStyle w:val="ListParagraph"/>
        <w:numPr>
          <w:ilvl w:val="0"/>
          <w:numId w:val="1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Associate membership is open to all other individuals who by reason of </w:t>
      </w:r>
      <w:r w:rsidR="00DB01A3" w:rsidRPr="00E84862">
        <w:rPr>
          <w:rFonts w:ascii="Times New Roman" w:hAnsi="Times New Roman" w:cs="Times New Roman"/>
          <w:color w:val="000000"/>
          <w:sz w:val="24"/>
          <w:szCs w:val="24"/>
        </w:rPr>
        <w:t>organization</w:t>
      </w:r>
      <w:r w:rsidRPr="00E84862">
        <w:rPr>
          <w:rFonts w:ascii="Times New Roman" w:hAnsi="Times New Roman" w:cs="Times New Roman"/>
          <w:color w:val="000000"/>
          <w:sz w:val="24"/>
          <w:szCs w:val="24"/>
        </w:rPr>
        <w:t xml:space="preserve"> are affiliated to this organization. Associate members are expected to abide by all the rules and regulations that govern this </w:t>
      </w:r>
      <w:r w:rsidR="00DB01A3" w:rsidRPr="00E84862">
        <w:rPr>
          <w:rFonts w:ascii="Times New Roman" w:hAnsi="Times New Roman" w:cs="Times New Roman"/>
          <w:color w:val="000000"/>
          <w:sz w:val="24"/>
          <w:szCs w:val="24"/>
        </w:rPr>
        <w:t>organization</w:t>
      </w:r>
      <w:r w:rsidR="00E66E2C">
        <w:rPr>
          <w:rFonts w:ascii="Times New Roman" w:hAnsi="Times New Roman" w:cs="Times New Roman"/>
          <w:color w:val="000000"/>
          <w:sz w:val="24"/>
          <w:szCs w:val="24"/>
        </w:rPr>
        <w:t xml:space="preserve">, but are not eligible to seek for the position of the National Chairman and BOD </w:t>
      </w:r>
      <w:r w:rsidR="00503ABC">
        <w:rPr>
          <w:rFonts w:ascii="Times New Roman" w:hAnsi="Times New Roman" w:cs="Times New Roman"/>
          <w:color w:val="000000"/>
          <w:sz w:val="24"/>
          <w:szCs w:val="24"/>
        </w:rPr>
        <w:t>President.</w:t>
      </w:r>
      <w:r w:rsidRPr="00E84862">
        <w:rPr>
          <w:rFonts w:ascii="Times New Roman" w:hAnsi="Times New Roman" w:cs="Times New Roman"/>
          <w:color w:val="000000"/>
          <w:sz w:val="24"/>
          <w:szCs w:val="24"/>
        </w:rPr>
        <w:t xml:space="preserve"> </w:t>
      </w:r>
    </w:p>
    <w:p w:rsidR="00D52CB3" w:rsidRPr="00E84862" w:rsidRDefault="00D52CB3" w:rsidP="00E84862">
      <w:pPr>
        <w:pStyle w:val="ListParagraph"/>
        <w:numPr>
          <w:ilvl w:val="0"/>
          <w:numId w:val="1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To be considered a member of MECA-USA, an individual must register with one of MECA</w:t>
      </w:r>
      <w:r w:rsidR="006920BC" w:rsidRPr="00E84862">
        <w:rPr>
          <w:rFonts w:ascii="Times New Roman" w:hAnsi="Times New Roman" w:cs="Times New Roman"/>
          <w:color w:val="000000"/>
          <w:sz w:val="24"/>
          <w:szCs w:val="24"/>
        </w:rPr>
        <w:t>-</w:t>
      </w:r>
      <w:r w:rsidRPr="00E84862">
        <w:rPr>
          <w:rFonts w:ascii="Times New Roman" w:hAnsi="Times New Roman" w:cs="Times New Roman"/>
          <w:color w:val="000000"/>
          <w:sz w:val="24"/>
          <w:szCs w:val="24"/>
        </w:rPr>
        <w:t>USA chapters.</w:t>
      </w:r>
    </w:p>
    <w:p w:rsidR="00D52CB3" w:rsidRPr="00E84862" w:rsidRDefault="00D52CB3" w:rsidP="00E84862">
      <w:pPr>
        <w:pStyle w:val="ListParagraph"/>
        <w:numPr>
          <w:ilvl w:val="0"/>
          <w:numId w:val="1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lastRenderedPageBreak/>
        <w:t xml:space="preserve">To be considered an active member of MECA-USA, a registered member must be active in his/her chapter. Each MECA-USA chapter shall clearly stipulate in their rules and regulations, requirements for active membership. Chapters shall exempt members who register from out-of-state or from distant areas within the state from attendance requirements. It is, however, the responsibility of member to ensure that his/her dues, project, and other contributions are channeled to the appropriate official in the chapter. The minimum requirements demanded by MECA-USA to be considered an active member are as follows: </w:t>
      </w:r>
    </w:p>
    <w:p w:rsidR="00D52CB3" w:rsidRPr="00E84862" w:rsidRDefault="00D52CB3" w:rsidP="00E84862">
      <w:pPr>
        <w:pStyle w:val="ListParagraph"/>
        <w:numPr>
          <w:ilvl w:val="0"/>
          <w:numId w:val="1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Registered member must attend and parti</w:t>
      </w:r>
      <w:r w:rsidR="006920BC" w:rsidRPr="00E84862">
        <w:rPr>
          <w:rFonts w:ascii="Times New Roman" w:hAnsi="Times New Roman" w:cs="Times New Roman"/>
          <w:color w:val="000000"/>
          <w:sz w:val="24"/>
          <w:szCs w:val="24"/>
        </w:rPr>
        <w:t xml:space="preserve">cipate in at least 50% of all </w:t>
      </w:r>
      <w:r w:rsidRPr="00E84862">
        <w:rPr>
          <w:rFonts w:ascii="Times New Roman" w:hAnsi="Times New Roman" w:cs="Times New Roman"/>
          <w:color w:val="000000"/>
          <w:sz w:val="24"/>
          <w:szCs w:val="24"/>
        </w:rPr>
        <w:t xml:space="preserve">National events including: conventions and </w:t>
      </w:r>
      <w:r w:rsidR="00F866C9">
        <w:rPr>
          <w:rFonts w:ascii="Times New Roman" w:hAnsi="Times New Roman" w:cs="Times New Roman"/>
          <w:color w:val="000000"/>
          <w:sz w:val="24"/>
          <w:szCs w:val="24"/>
        </w:rPr>
        <w:t xml:space="preserve">chapter </w:t>
      </w:r>
      <w:r w:rsidRPr="00E84862">
        <w:rPr>
          <w:rFonts w:ascii="Times New Roman" w:hAnsi="Times New Roman" w:cs="Times New Roman"/>
          <w:color w:val="000000"/>
          <w:sz w:val="24"/>
          <w:szCs w:val="24"/>
        </w:rPr>
        <w:t xml:space="preserve">meetings. </w:t>
      </w:r>
    </w:p>
    <w:p w:rsidR="0072347F" w:rsidRPr="00E84862" w:rsidRDefault="00D52CB3" w:rsidP="00E84862">
      <w:pPr>
        <w:pStyle w:val="ListParagraph"/>
        <w:numPr>
          <w:ilvl w:val="0"/>
          <w:numId w:val="1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Registered member must be 100% current with his/her MECA-USA financial obligations, including: annual membership </w:t>
      </w:r>
      <w:r w:rsidR="0072347F" w:rsidRPr="00E84862">
        <w:rPr>
          <w:rFonts w:ascii="Times New Roman" w:hAnsi="Times New Roman" w:cs="Times New Roman"/>
          <w:color w:val="000000"/>
          <w:sz w:val="24"/>
          <w:szCs w:val="24"/>
        </w:rPr>
        <w:t>dues and project contributions.</w:t>
      </w:r>
    </w:p>
    <w:p w:rsidR="00F866C9" w:rsidRPr="001262D9" w:rsidRDefault="00D52CB3" w:rsidP="001262D9">
      <w:pPr>
        <w:pStyle w:val="ListParagraph"/>
        <w:numPr>
          <w:ilvl w:val="0"/>
          <w:numId w:val="1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Registered member must meet his/her chapter’s “active membership” requirements as d</w:t>
      </w:r>
      <w:r w:rsidR="00F35752" w:rsidRPr="00E84862">
        <w:rPr>
          <w:rFonts w:ascii="Times New Roman" w:hAnsi="Times New Roman" w:cs="Times New Roman"/>
          <w:color w:val="000000"/>
          <w:sz w:val="24"/>
          <w:szCs w:val="24"/>
        </w:rPr>
        <w:t xml:space="preserve">efined by the chapter by-laws. </w:t>
      </w:r>
    </w:p>
    <w:p w:rsidR="002033F8" w:rsidRDefault="002033F8" w:rsidP="00680652">
      <w:pPr>
        <w:autoSpaceDE w:val="0"/>
        <w:autoSpaceDN w:val="0"/>
        <w:adjustRightInd w:val="0"/>
        <w:spacing w:after="0" w:line="360" w:lineRule="auto"/>
        <w:rPr>
          <w:rFonts w:ascii="Times New Roman" w:hAnsi="Times New Roman" w:cs="Times New Roman"/>
          <w:b/>
          <w:color w:val="000000"/>
          <w:sz w:val="24"/>
          <w:szCs w:val="24"/>
        </w:rPr>
      </w:pPr>
    </w:p>
    <w:p w:rsidR="00D52CB3" w:rsidRPr="00E84862" w:rsidRDefault="001304D6" w:rsidP="00680652">
      <w:p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color w:val="000000"/>
          <w:sz w:val="24"/>
          <w:szCs w:val="24"/>
        </w:rPr>
        <w:t>SECTION</w:t>
      </w:r>
      <w:r w:rsidR="0072347F" w:rsidRPr="00E84862">
        <w:rPr>
          <w:rFonts w:ascii="Times New Roman" w:hAnsi="Times New Roman" w:cs="Times New Roman"/>
          <w:b/>
          <w:bCs/>
          <w:color w:val="000000"/>
          <w:sz w:val="24"/>
          <w:szCs w:val="24"/>
        </w:rPr>
        <w:t xml:space="preserve"> B: </w:t>
      </w:r>
      <w:r w:rsidRPr="00E84862">
        <w:rPr>
          <w:rFonts w:ascii="Times New Roman" w:hAnsi="Times New Roman" w:cs="Times New Roman"/>
          <w:b/>
          <w:bCs/>
          <w:color w:val="000000"/>
          <w:sz w:val="24"/>
          <w:szCs w:val="24"/>
        </w:rPr>
        <w:t>TRANSFER OF MEMBERSHIP</w:t>
      </w:r>
    </w:p>
    <w:p w:rsidR="00D52CB3" w:rsidRPr="00E84862" w:rsidRDefault="00584FB2" w:rsidP="00E84862">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MECA-</w:t>
      </w:r>
      <w:r w:rsidR="00D52CB3" w:rsidRPr="00E84862">
        <w:rPr>
          <w:rFonts w:ascii="Times New Roman" w:hAnsi="Times New Roman" w:cs="Times New Roman"/>
          <w:color w:val="000000"/>
          <w:sz w:val="24"/>
          <w:szCs w:val="24"/>
        </w:rPr>
        <w:t xml:space="preserve">USA members shall have the liberty to transfer their membership to another chapter due to relocation, location or commuting convenience. </w:t>
      </w:r>
    </w:p>
    <w:p w:rsidR="0072347F" w:rsidRPr="000578C2" w:rsidRDefault="00D52CB3" w:rsidP="000578C2">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 A member can request and be granted transfer</w:t>
      </w:r>
      <w:r w:rsidR="000578C2">
        <w:rPr>
          <w:rFonts w:ascii="Times New Roman" w:hAnsi="Times New Roman" w:cs="Times New Roman"/>
          <w:color w:val="000000"/>
          <w:sz w:val="24"/>
          <w:szCs w:val="24"/>
        </w:rPr>
        <w:t xml:space="preserve"> by COC</w:t>
      </w:r>
      <w:r w:rsidRPr="00E84862">
        <w:rPr>
          <w:rFonts w:ascii="Times New Roman" w:hAnsi="Times New Roman" w:cs="Times New Roman"/>
          <w:color w:val="000000"/>
          <w:sz w:val="24"/>
          <w:szCs w:val="24"/>
        </w:rPr>
        <w:t xml:space="preserve"> to another chapter due to conflicts with chapter leadership or </w:t>
      </w:r>
      <w:r w:rsidR="000578C2" w:rsidRPr="00E84862">
        <w:rPr>
          <w:rFonts w:ascii="Times New Roman" w:hAnsi="Times New Roman" w:cs="Times New Roman"/>
          <w:color w:val="000000"/>
          <w:sz w:val="24"/>
          <w:szCs w:val="24"/>
        </w:rPr>
        <w:t>another</w:t>
      </w:r>
      <w:r w:rsidRPr="00E84862">
        <w:rPr>
          <w:rFonts w:ascii="Times New Roman" w:hAnsi="Times New Roman" w:cs="Times New Roman"/>
          <w:color w:val="000000"/>
          <w:sz w:val="24"/>
          <w:szCs w:val="24"/>
        </w:rPr>
        <w:t xml:space="preserve"> member(s) of a chapter. </w:t>
      </w:r>
    </w:p>
    <w:p w:rsidR="0072347F" w:rsidRPr="00D10C48" w:rsidRDefault="00D52CB3" w:rsidP="00680652">
      <w:pPr>
        <w:pStyle w:val="ListParagraph"/>
        <w:numPr>
          <w:ilvl w:val="0"/>
          <w:numId w:val="16"/>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Any disputes arising from the transfer should be referred to COC. </w:t>
      </w:r>
    </w:p>
    <w:p w:rsidR="002033F8" w:rsidRDefault="002033F8" w:rsidP="00680652">
      <w:pPr>
        <w:spacing w:after="0" w:line="360" w:lineRule="auto"/>
        <w:rPr>
          <w:rFonts w:ascii="Times New Roman" w:hAnsi="Times New Roman" w:cs="Times New Roman"/>
          <w:b/>
          <w:bCs/>
          <w:sz w:val="24"/>
          <w:szCs w:val="24"/>
        </w:rPr>
      </w:pPr>
    </w:p>
    <w:p w:rsidR="0072347F" w:rsidRPr="00E84862" w:rsidRDefault="001304D6" w:rsidP="00680652">
      <w:pPr>
        <w:spacing w:after="0" w:line="360" w:lineRule="auto"/>
        <w:rPr>
          <w:rFonts w:ascii="Times New Roman" w:hAnsi="Times New Roman" w:cs="Times New Roman"/>
          <w:sz w:val="24"/>
          <w:szCs w:val="24"/>
        </w:rPr>
      </w:pPr>
      <w:r w:rsidRPr="00E84862">
        <w:rPr>
          <w:rFonts w:ascii="Times New Roman" w:hAnsi="Times New Roman" w:cs="Times New Roman"/>
          <w:b/>
          <w:bCs/>
          <w:sz w:val="24"/>
          <w:szCs w:val="24"/>
        </w:rPr>
        <w:t>SECTION C: LOSS OF MEMBERSHIP</w:t>
      </w:r>
    </w:p>
    <w:p w:rsidR="00D52CB3" w:rsidRPr="00E84862" w:rsidRDefault="00D52CB3" w:rsidP="00E84862">
      <w:pPr>
        <w:pStyle w:val="ListParagraph"/>
        <w:numPr>
          <w:ilvl w:val="0"/>
          <w:numId w:val="17"/>
        </w:numPr>
        <w:spacing w:after="0" w:line="360" w:lineRule="auto"/>
        <w:rPr>
          <w:rFonts w:ascii="Times New Roman" w:hAnsi="Times New Roman" w:cs="Times New Roman"/>
          <w:sz w:val="24"/>
          <w:szCs w:val="24"/>
        </w:rPr>
      </w:pPr>
      <w:r w:rsidRPr="00E84862">
        <w:rPr>
          <w:rFonts w:ascii="Times New Roman" w:hAnsi="Times New Roman" w:cs="Times New Roman"/>
          <w:color w:val="000000"/>
          <w:sz w:val="24"/>
          <w:szCs w:val="24"/>
        </w:rPr>
        <w:t>A member shall forfeit his/her membership unde</w:t>
      </w:r>
      <w:r w:rsidR="0072347F" w:rsidRPr="00E84862">
        <w:rPr>
          <w:rFonts w:ascii="Times New Roman" w:hAnsi="Times New Roman" w:cs="Times New Roman"/>
          <w:color w:val="000000"/>
          <w:sz w:val="24"/>
          <w:szCs w:val="24"/>
        </w:rPr>
        <w:t xml:space="preserve">r the following circumstances: </w:t>
      </w:r>
    </w:p>
    <w:p w:rsidR="00D52CB3" w:rsidRPr="00E84862" w:rsidRDefault="00D52CB3" w:rsidP="00E84862">
      <w:pPr>
        <w:pStyle w:val="ListParagraph"/>
        <w:numPr>
          <w:ilvl w:val="1"/>
          <w:numId w:val="17"/>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Any member who remains inactive for one year or more shall automatically lose his/her membership. However, any member who is out of the United States for an assignment shall not be subject to the provisions of this clause if financial dues are paid. </w:t>
      </w:r>
    </w:p>
    <w:p w:rsidR="00D52CB3" w:rsidRPr="00E84862" w:rsidRDefault="00D52CB3" w:rsidP="00E84862">
      <w:pPr>
        <w:pStyle w:val="ListParagraph"/>
        <w:numPr>
          <w:ilvl w:val="1"/>
          <w:numId w:val="17"/>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Any member who resigns at chapter level shall lose his/her MECA-USA membership.</w:t>
      </w:r>
    </w:p>
    <w:p w:rsidR="00D52CB3" w:rsidRPr="00D10C48" w:rsidRDefault="00D52CB3" w:rsidP="00D10C48">
      <w:pPr>
        <w:pStyle w:val="ListParagraph"/>
        <w:numPr>
          <w:ilvl w:val="1"/>
          <w:numId w:val="17"/>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lastRenderedPageBreak/>
        <w:t>Any member expelled from a chapter shall lose his/her MECA-USA membership</w:t>
      </w:r>
    </w:p>
    <w:p w:rsidR="008A3C2F" w:rsidRDefault="008A3C2F" w:rsidP="00680652">
      <w:pPr>
        <w:autoSpaceDE w:val="0"/>
        <w:autoSpaceDN w:val="0"/>
        <w:adjustRightInd w:val="0"/>
        <w:spacing w:after="0" w:line="360" w:lineRule="auto"/>
        <w:rPr>
          <w:rFonts w:ascii="Times New Roman" w:hAnsi="Times New Roman" w:cs="Times New Roman"/>
          <w:b/>
          <w:bCs/>
          <w:color w:val="000000"/>
          <w:sz w:val="24"/>
          <w:szCs w:val="24"/>
        </w:rPr>
      </w:pPr>
    </w:p>
    <w:p w:rsidR="00D52CB3" w:rsidRPr="00E84862" w:rsidRDefault="001304D6" w:rsidP="00680652">
      <w:p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t>SECTION D</w:t>
      </w:r>
      <w:r w:rsidR="00AA3EF3" w:rsidRPr="00E84862">
        <w:rPr>
          <w:rFonts w:ascii="Times New Roman" w:hAnsi="Times New Roman" w:cs="Times New Roman"/>
          <w:b/>
          <w:bCs/>
          <w:color w:val="000000"/>
          <w:sz w:val="24"/>
          <w:szCs w:val="24"/>
        </w:rPr>
        <w:t xml:space="preserve">: </w:t>
      </w:r>
      <w:r w:rsidRPr="00E84862">
        <w:rPr>
          <w:rFonts w:ascii="Times New Roman" w:hAnsi="Times New Roman" w:cs="Times New Roman"/>
          <w:b/>
          <w:bCs/>
          <w:color w:val="000000"/>
          <w:sz w:val="24"/>
          <w:szCs w:val="24"/>
        </w:rPr>
        <w:t>MEMBER DISCIPLINE</w:t>
      </w:r>
    </w:p>
    <w:p w:rsidR="00D52CB3" w:rsidRPr="00E84862" w:rsidRDefault="00D52CB3" w:rsidP="00E84862">
      <w:pPr>
        <w:pStyle w:val="ListParagraph"/>
        <w:numPr>
          <w:ilvl w:val="0"/>
          <w:numId w:val="1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Any MECA-USA member whose conduct becomes incompatible with or detrimental to the spirit, goals, purpose, objectives, policies, and/or rules and regulations of the organization shall be subject to disciplinary action deemed necessary or appropriate by the </w:t>
      </w:r>
      <w:r w:rsidR="00DB01A3" w:rsidRPr="00E84862">
        <w:rPr>
          <w:rFonts w:ascii="Times New Roman" w:hAnsi="Times New Roman" w:cs="Times New Roman"/>
          <w:color w:val="000000"/>
          <w:sz w:val="24"/>
          <w:szCs w:val="24"/>
        </w:rPr>
        <w:t>organization</w:t>
      </w:r>
      <w:r w:rsidRPr="00E84862">
        <w:rPr>
          <w:rFonts w:ascii="Times New Roman" w:hAnsi="Times New Roman" w:cs="Times New Roman"/>
          <w:color w:val="000000"/>
          <w:sz w:val="24"/>
          <w:szCs w:val="24"/>
        </w:rPr>
        <w:t xml:space="preserve"> </w:t>
      </w:r>
    </w:p>
    <w:p w:rsidR="00C03C2F" w:rsidRPr="00E84862" w:rsidRDefault="00D52CB3" w:rsidP="00E84862">
      <w:pPr>
        <w:pStyle w:val="ListParagraph"/>
        <w:numPr>
          <w:ilvl w:val="0"/>
          <w:numId w:val="1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Depending on the severity of the misconduct, one of the following sanc</w:t>
      </w:r>
      <w:r w:rsidR="00F35752" w:rsidRPr="00E84862">
        <w:rPr>
          <w:rFonts w:ascii="Times New Roman" w:hAnsi="Times New Roman" w:cs="Times New Roman"/>
          <w:color w:val="000000"/>
          <w:sz w:val="24"/>
          <w:szCs w:val="24"/>
        </w:rPr>
        <w:t>tions shall be applied by the CO</w:t>
      </w:r>
      <w:r w:rsidR="00C03C2F" w:rsidRPr="00E84862">
        <w:rPr>
          <w:rFonts w:ascii="Times New Roman" w:hAnsi="Times New Roman" w:cs="Times New Roman"/>
          <w:color w:val="000000"/>
          <w:sz w:val="24"/>
          <w:szCs w:val="24"/>
        </w:rPr>
        <w:t>C:</w:t>
      </w:r>
    </w:p>
    <w:p w:rsidR="00C03C2F" w:rsidRPr="00E84862" w:rsidRDefault="00D52CB3" w:rsidP="00E84862">
      <w:pPr>
        <w:pStyle w:val="ListParagraph"/>
        <w:numPr>
          <w:ilvl w:val="1"/>
          <w:numId w:val="1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A written apology from the person or persons i</w:t>
      </w:r>
      <w:r w:rsidR="00F35752" w:rsidRPr="00E84862">
        <w:rPr>
          <w:rFonts w:ascii="Times New Roman" w:hAnsi="Times New Roman" w:cs="Times New Roman"/>
          <w:color w:val="000000"/>
          <w:sz w:val="24"/>
          <w:szCs w:val="24"/>
        </w:rPr>
        <w:t>n question to the organization.</w:t>
      </w:r>
    </w:p>
    <w:p w:rsidR="00C03C2F" w:rsidRPr="00E84862" w:rsidRDefault="00D52CB3" w:rsidP="00E84862">
      <w:pPr>
        <w:pStyle w:val="ListParagraph"/>
        <w:numPr>
          <w:ilvl w:val="1"/>
          <w:numId w:val="1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Written war</w:t>
      </w:r>
      <w:r w:rsidR="008A3C2F">
        <w:rPr>
          <w:rFonts w:ascii="Times New Roman" w:hAnsi="Times New Roman" w:cs="Times New Roman"/>
          <w:color w:val="000000"/>
          <w:sz w:val="24"/>
          <w:szCs w:val="24"/>
        </w:rPr>
        <w:t>ning by the Head</w:t>
      </w:r>
      <w:r w:rsidR="00F35752" w:rsidRPr="00E84862">
        <w:rPr>
          <w:rFonts w:ascii="Times New Roman" w:hAnsi="Times New Roman" w:cs="Times New Roman"/>
          <w:color w:val="000000"/>
          <w:sz w:val="24"/>
          <w:szCs w:val="24"/>
        </w:rPr>
        <w:t xml:space="preserve"> of CO</w:t>
      </w:r>
      <w:r w:rsidRPr="00E84862">
        <w:rPr>
          <w:rFonts w:ascii="Times New Roman" w:hAnsi="Times New Roman" w:cs="Times New Roman"/>
          <w:color w:val="000000"/>
          <w:sz w:val="24"/>
          <w:szCs w:val="24"/>
        </w:rPr>
        <w:t xml:space="preserve">C to individual(s) concerned. </w:t>
      </w:r>
    </w:p>
    <w:p w:rsidR="00C03C2F" w:rsidRPr="00E84862" w:rsidRDefault="00D52CB3" w:rsidP="00E84862">
      <w:pPr>
        <w:pStyle w:val="ListParagraph"/>
        <w:numPr>
          <w:ilvl w:val="1"/>
          <w:numId w:val="1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Suspension of individual from MECA-USA acti</w:t>
      </w:r>
      <w:r w:rsidR="00F35752" w:rsidRPr="00E84862">
        <w:rPr>
          <w:rFonts w:ascii="Times New Roman" w:hAnsi="Times New Roman" w:cs="Times New Roman"/>
          <w:color w:val="000000"/>
          <w:sz w:val="24"/>
          <w:szCs w:val="24"/>
        </w:rPr>
        <w:t xml:space="preserve">vities by the COC for up to one </w:t>
      </w:r>
      <w:r w:rsidRPr="00E84862">
        <w:rPr>
          <w:rFonts w:ascii="Times New Roman" w:hAnsi="Times New Roman" w:cs="Times New Roman"/>
          <w:color w:val="000000"/>
          <w:sz w:val="24"/>
          <w:szCs w:val="24"/>
        </w:rPr>
        <w:t xml:space="preserve">(1) year. Suspensions must be approved by two-thirds of the </w:t>
      </w:r>
      <w:r w:rsidR="00F35752" w:rsidRPr="00E84862">
        <w:rPr>
          <w:rFonts w:ascii="Times New Roman" w:hAnsi="Times New Roman" w:cs="Times New Roman"/>
          <w:color w:val="000000"/>
          <w:sz w:val="24"/>
          <w:szCs w:val="24"/>
        </w:rPr>
        <w:t>COC</w:t>
      </w:r>
      <w:r w:rsidRPr="00E84862">
        <w:rPr>
          <w:rFonts w:ascii="Times New Roman" w:hAnsi="Times New Roman" w:cs="Times New Roman"/>
          <w:color w:val="000000"/>
          <w:sz w:val="24"/>
          <w:szCs w:val="24"/>
        </w:rPr>
        <w:t xml:space="preserve">. </w:t>
      </w:r>
    </w:p>
    <w:p w:rsidR="00C03C2F" w:rsidRPr="00E84862" w:rsidRDefault="00D52CB3" w:rsidP="00E84862">
      <w:pPr>
        <w:pStyle w:val="ListParagraph"/>
        <w:numPr>
          <w:ilvl w:val="1"/>
          <w:numId w:val="1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Expulsion of member from the </w:t>
      </w:r>
      <w:r w:rsidR="00DB01A3" w:rsidRPr="00E84862">
        <w:rPr>
          <w:rFonts w:ascii="Times New Roman" w:hAnsi="Times New Roman" w:cs="Times New Roman"/>
          <w:color w:val="000000"/>
          <w:sz w:val="24"/>
          <w:szCs w:val="24"/>
        </w:rPr>
        <w:t>organization</w:t>
      </w:r>
      <w:r w:rsidRPr="00E84862">
        <w:rPr>
          <w:rFonts w:ascii="Times New Roman" w:hAnsi="Times New Roman" w:cs="Times New Roman"/>
          <w:color w:val="000000"/>
          <w:sz w:val="24"/>
          <w:szCs w:val="24"/>
        </w:rPr>
        <w:t xml:space="preserve"> by the </w:t>
      </w:r>
      <w:r w:rsidR="00F35752" w:rsidRPr="00E84862">
        <w:rPr>
          <w:rFonts w:ascii="Times New Roman" w:hAnsi="Times New Roman" w:cs="Times New Roman"/>
          <w:color w:val="000000"/>
          <w:sz w:val="24"/>
          <w:szCs w:val="24"/>
        </w:rPr>
        <w:t xml:space="preserve">COC </w:t>
      </w:r>
      <w:r w:rsidRPr="00E84862">
        <w:rPr>
          <w:rFonts w:ascii="Times New Roman" w:hAnsi="Times New Roman" w:cs="Times New Roman"/>
          <w:color w:val="000000"/>
          <w:sz w:val="24"/>
          <w:szCs w:val="24"/>
        </w:rPr>
        <w:t xml:space="preserve">shall require the approval of two-thirds of the Council of Chiefs. </w:t>
      </w:r>
    </w:p>
    <w:p w:rsidR="00D52CB3" w:rsidRPr="00D10C48" w:rsidRDefault="00D52CB3" w:rsidP="00D10C48">
      <w:pPr>
        <w:pStyle w:val="ListParagraph"/>
        <w:numPr>
          <w:ilvl w:val="1"/>
          <w:numId w:val="18"/>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The above disciplinary actions shall be taken by the C</w:t>
      </w:r>
      <w:r w:rsidR="00F35752" w:rsidRPr="00E84862">
        <w:rPr>
          <w:rFonts w:ascii="Times New Roman" w:hAnsi="Times New Roman" w:cs="Times New Roman"/>
          <w:color w:val="000000"/>
          <w:sz w:val="24"/>
          <w:szCs w:val="24"/>
        </w:rPr>
        <w:t>OC</w:t>
      </w:r>
      <w:r w:rsidRPr="00E84862">
        <w:rPr>
          <w:rFonts w:ascii="Times New Roman" w:hAnsi="Times New Roman" w:cs="Times New Roman"/>
          <w:color w:val="000000"/>
          <w:sz w:val="24"/>
          <w:szCs w:val="24"/>
        </w:rPr>
        <w:t xml:space="preserve">, only if such misconduct clearly interferes with, or violates MECA-USA policies. Otherwise, disciplinary actions shall be reserved for the chapters. </w:t>
      </w:r>
    </w:p>
    <w:p w:rsidR="002033F8" w:rsidRDefault="002033F8" w:rsidP="00680652">
      <w:pPr>
        <w:autoSpaceDE w:val="0"/>
        <w:autoSpaceDN w:val="0"/>
        <w:adjustRightInd w:val="0"/>
        <w:spacing w:after="0" w:line="360" w:lineRule="auto"/>
        <w:rPr>
          <w:rFonts w:ascii="Times New Roman" w:hAnsi="Times New Roman" w:cs="Times New Roman"/>
          <w:b/>
          <w:bCs/>
          <w:color w:val="000000"/>
          <w:sz w:val="24"/>
          <w:szCs w:val="24"/>
        </w:rPr>
      </w:pPr>
    </w:p>
    <w:p w:rsidR="00D52CB3" w:rsidRPr="00E84862" w:rsidRDefault="001304D6" w:rsidP="00680652">
      <w:p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t>SECTION E: RESTORATION OF MEMBERSHIP</w:t>
      </w:r>
    </w:p>
    <w:p w:rsidR="009148B5" w:rsidRPr="00E84862" w:rsidRDefault="00D52CB3" w:rsidP="00E84862">
      <w:pPr>
        <w:pStyle w:val="ListParagraph"/>
        <w:numPr>
          <w:ilvl w:val="0"/>
          <w:numId w:val="19"/>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Any member who is </w:t>
      </w:r>
      <w:r w:rsidRPr="00E84862">
        <w:rPr>
          <w:rFonts w:ascii="Times New Roman" w:hAnsi="Times New Roman" w:cs="Times New Roman"/>
          <w:bCs/>
          <w:color w:val="000000"/>
          <w:sz w:val="24"/>
          <w:szCs w:val="24"/>
        </w:rPr>
        <w:t xml:space="preserve">temporarily suspended </w:t>
      </w:r>
      <w:r w:rsidRPr="00E84862">
        <w:rPr>
          <w:rFonts w:ascii="Times New Roman" w:hAnsi="Times New Roman" w:cs="Times New Roman"/>
          <w:color w:val="000000"/>
          <w:sz w:val="24"/>
          <w:szCs w:val="24"/>
        </w:rPr>
        <w:t xml:space="preserve">from a chapter for a period not exceeding one (1) year, must reapply through his/her chapter and pay all fees/dues and any fines in accordance with the by-laws of that chapter. </w:t>
      </w:r>
    </w:p>
    <w:p w:rsidR="00D52CB3" w:rsidRPr="00E84862" w:rsidRDefault="00D52CB3" w:rsidP="00E84862">
      <w:pPr>
        <w:pStyle w:val="ListParagraph"/>
        <w:numPr>
          <w:ilvl w:val="0"/>
          <w:numId w:val="19"/>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Failure to comply within a year of the beginning of the suspension will result to loss of membership. </w:t>
      </w:r>
    </w:p>
    <w:p w:rsidR="00D52CB3" w:rsidRPr="00E84862" w:rsidRDefault="00D52CB3" w:rsidP="00E84862">
      <w:pPr>
        <w:pStyle w:val="ListParagraph"/>
        <w:numPr>
          <w:ilvl w:val="0"/>
          <w:numId w:val="19"/>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Any </w:t>
      </w:r>
      <w:r w:rsidR="00F35752" w:rsidRPr="00E84862">
        <w:rPr>
          <w:rFonts w:ascii="Times New Roman" w:hAnsi="Times New Roman" w:cs="Times New Roman"/>
          <w:color w:val="000000"/>
          <w:sz w:val="24"/>
          <w:szCs w:val="24"/>
        </w:rPr>
        <w:t>member, who loses his /her</w:t>
      </w:r>
      <w:r w:rsidRPr="00E84862">
        <w:rPr>
          <w:rFonts w:ascii="Times New Roman" w:hAnsi="Times New Roman" w:cs="Times New Roman"/>
          <w:color w:val="000000"/>
          <w:sz w:val="24"/>
          <w:szCs w:val="24"/>
        </w:rPr>
        <w:t xml:space="preserve"> membership through </w:t>
      </w:r>
      <w:r w:rsidRPr="00E84862">
        <w:rPr>
          <w:rFonts w:ascii="Times New Roman" w:hAnsi="Times New Roman" w:cs="Times New Roman"/>
          <w:bCs/>
          <w:color w:val="000000"/>
          <w:sz w:val="24"/>
          <w:szCs w:val="24"/>
        </w:rPr>
        <w:t>inactivity</w:t>
      </w:r>
      <w:r w:rsidRPr="00E84862">
        <w:rPr>
          <w:rFonts w:ascii="Times New Roman" w:hAnsi="Times New Roman" w:cs="Times New Roman"/>
          <w:color w:val="000000"/>
          <w:sz w:val="24"/>
          <w:szCs w:val="24"/>
        </w:rPr>
        <w:t xml:space="preserve">, </w:t>
      </w:r>
      <w:r w:rsidRPr="00E84862">
        <w:rPr>
          <w:rFonts w:ascii="Times New Roman" w:hAnsi="Times New Roman" w:cs="Times New Roman"/>
          <w:bCs/>
          <w:color w:val="000000"/>
          <w:sz w:val="24"/>
          <w:szCs w:val="24"/>
        </w:rPr>
        <w:t>resignation</w:t>
      </w:r>
      <w:r w:rsidRPr="00E84862">
        <w:rPr>
          <w:rFonts w:ascii="Times New Roman" w:hAnsi="Times New Roman" w:cs="Times New Roman"/>
          <w:color w:val="000000"/>
          <w:sz w:val="24"/>
          <w:szCs w:val="24"/>
        </w:rPr>
        <w:t xml:space="preserve">, or </w:t>
      </w:r>
      <w:r w:rsidRPr="00E84862">
        <w:rPr>
          <w:rFonts w:ascii="Times New Roman" w:hAnsi="Times New Roman" w:cs="Times New Roman"/>
          <w:bCs/>
          <w:color w:val="000000"/>
          <w:sz w:val="24"/>
          <w:szCs w:val="24"/>
        </w:rPr>
        <w:t>expulsion</w:t>
      </w:r>
      <w:r w:rsidRPr="00E84862">
        <w:rPr>
          <w:rFonts w:ascii="Times New Roman" w:hAnsi="Times New Roman" w:cs="Times New Roman"/>
          <w:color w:val="000000"/>
          <w:sz w:val="24"/>
          <w:szCs w:val="24"/>
        </w:rPr>
        <w:t>, must satisfy the follo</w:t>
      </w:r>
      <w:r w:rsidR="00584FB2" w:rsidRPr="00E84862">
        <w:rPr>
          <w:rFonts w:ascii="Times New Roman" w:hAnsi="Times New Roman" w:cs="Times New Roman"/>
          <w:color w:val="000000"/>
          <w:sz w:val="24"/>
          <w:szCs w:val="24"/>
        </w:rPr>
        <w:t>wing before his/her MECA-USA</w:t>
      </w:r>
      <w:r w:rsidRPr="00E84862">
        <w:rPr>
          <w:rFonts w:ascii="Times New Roman" w:hAnsi="Times New Roman" w:cs="Times New Roman"/>
          <w:color w:val="000000"/>
          <w:sz w:val="24"/>
          <w:szCs w:val="24"/>
        </w:rPr>
        <w:t xml:space="preserve">. membership is restored: </w:t>
      </w:r>
    </w:p>
    <w:p w:rsidR="00D52CB3" w:rsidRPr="00E84862" w:rsidRDefault="00D52CB3" w:rsidP="00E84862">
      <w:pPr>
        <w:pStyle w:val="ListParagraph"/>
        <w:numPr>
          <w:ilvl w:val="0"/>
          <w:numId w:val="20"/>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 restoration fee of </w:t>
      </w:r>
      <w:r w:rsidRPr="00E84862">
        <w:rPr>
          <w:rFonts w:ascii="Times New Roman" w:hAnsi="Times New Roman" w:cs="Times New Roman"/>
          <w:bCs/>
          <w:color w:val="000000"/>
          <w:sz w:val="24"/>
          <w:szCs w:val="24"/>
        </w:rPr>
        <w:t xml:space="preserve">$15.00 </w:t>
      </w:r>
      <w:r w:rsidRPr="00E84862">
        <w:rPr>
          <w:rFonts w:ascii="Times New Roman" w:hAnsi="Times New Roman" w:cs="Times New Roman"/>
          <w:color w:val="000000"/>
          <w:sz w:val="24"/>
          <w:szCs w:val="24"/>
        </w:rPr>
        <w:t>to MECA-USA.</w:t>
      </w:r>
    </w:p>
    <w:p w:rsidR="001D319C" w:rsidRPr="00E84862" w:rsidRDefault="00D52CB3" w:rsidP="00E84862">
      <w:pPr>
        <w:pStyle w:val="ListParagraph"/>
        <w:numPr>
          <w:ilvl w:val="0"/>
          <w:numId w:val="20"/>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lastRenderedPageBreak/>
        <w:t xml:space="preserve">All fees/dues required of a new registration to a chapter (paid to the registering chapter) </w:t>
      </w:r>
    </w:p>
    <w:p w:rsidR="00F35752" w:rsidRPr="00D10C48" w:rsidRDefault="00D52CB3" w:rsidP="00680652">
      <w:pPr>
        <w:pStyle w:val="ListParagraph"/>
        <w:numPr>
          <w:ilvl w:val="0"/>
          <w:numId w:val="2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Any fines</w:t>
      </w:r>
      <w:r w:rsidR="009148B5" w:rsidRPr="00E84862">
        <w:rPr>
          <w:rFonts w:ascii="Times New Roman" w:hAnsi="Times New Roman" w:cs="Times New Roman"/>
          <w:sz w:val="24"/>
          <w:szCs w:val="24"/>
        </w:rPr>
        <w:t>, past dues</w:t>
      </w:r>
      <w:r w:rsidRPr="00E84862">
        <w:rPr>
          <w:rFonts w:ascii="Times New Roman" w:hAnsi="Times New Roman" w:cs="Times New Roman"/>
          <w:sz w:val="24"/>
          <w:szCs w:val="24"/>
        </w:rPr>
        <w:t xml:space="preserve"> owed </w:t>
      </w:r>
      <w:r w:rsidR="009148B5" w:rsidRPr="00E84862">
        <w:rPr>
          <w:rFonts w:ascii="Times New Roman" w:hAnsi="Times New Roman" w:cs="Times New Roman"/>
          <w:sz w:val="24"/>
          <w:szCs w:val="24"/>
        </w:rPr>
        <w:t>to the c</w:t>
      </w:r>
      <w:r w:rsidRPr="00E84862">
        <w:rPr>
          <w:rFonts w:ascii="Times New Roman" w:hAnsi="Times New Roman" w:cs="Times New Roman"/>
          <w:sz w:val="24"/>
          <w:szCs w:val="24"/>
        </w:rPr>
        <w:t>hapte</w:t>
      </w:r>
      <w:r w:rsidR="009148B5" w:rsidRPr="00E84862">
        <w:rPr>
          <w:rFonts w:ascii="Times New Roman" w:hAnsi="Times New Roman" w:cs="Times New Roman"/>
          <w:sz w:val="24"/>
          <w:szCs w:val="24"/>
        </w:rPr>
        <w:t>r from the previous membership must be paid to the chapter</w:t>
      </w:r>
      <w:r w:rsidRPr="00E84862">
        <w:rPr>
          <w:rFonts w:ascii="Times New Roman" w:hAnsi="Times New Roman" w:cs="Times New Roman"/>
          <w:sz w:val="24"/>
          <w:szCs w:val="24"/>
        </w:rPr>
        <w:t xml:space="preserve">, unless </w:t>
      </w:r>
      <w:r w:rsidR="009148B5" w:rsidRPr="00E84862">
        <w:rPr>
          <w:rFonts w:ascii="Times New Roman" w:hAnsi="Times New Roman" w:cs="Times New Roman"/>
          <w:sz w:val="24"/>
          <w:szCs w:val="24"/>
        </w:rPr>
        <w:t xml:space="preserve">otherwise </w:t>
      </w:r>
      <w:r w:rsidRPr="00E84862">
        <w:rPr>
          <w:rFonts w:ascii="Times New Roman" w:hAnsi="Times New Roman" w:cs="Times New Roman"/>
          <w:sz w:val="24"/>
          <w:szCs w:val="24"/>
        </w:rPr>
        <w:t xml:space="preserve">waived by the chapter owed </w:t>
      </w:r>
    </w:p>
    <w:p w:rsidR="00D52CB3" w:rsidRPr="00E84862" w:rsidRDefault="00F35752" w:rsidP="00680652">
      <w:p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b/>
          <w:bCs/>
          <w:sz w:val="24"/>
          <w:szCs w:val="24"/>
        </w:rPr>
        <w:t>S</w:t>
      </w:r>
      <w:r w:rsidR="001304D6" w:rsidRPr="00E84862">
        <w:rPr>
          <w:rFonts w:ascii="Times New Roman" w:hAnsi="Times New Roman" w:cs="Times New Roman"/>
          <w:b/>
          <w:bCs/>
          <w:sz w:val="24"/>
          <w:szCs w:val="24"/>
        </w:rPr>
        <w:t>ECTION F: MEMBERSHIP DUES</w:t>
      </w:r>
      <w:r w:rsidR="00D52CB3" w:rsidRPr="00E84862">
        <w:rPr>
          <w:rFonts w:ascii="Times New Roman" w:hAnsi="Times New Roman" w:cs="Times New Roman"/>
          <w:b/>
          <w:bCs/>
          <w:sz w:val="24"/>
          <w:szCs w:val="24"/>
        </w:rPr>
        <w:t xml:space="preserve"> </w:t>
      </w:r>
    </w:p>
    <w:p w:rsidR="00EA133F" w:rsidRPr="00E84862" w:rsidRDefault="00D52CB3" w:rsidP="00E84862">
      <w:pPr>
        <w:pStyle w:val="ListParagraph"/>
        <w:numPr>
          <w:ilvl w:val="0"/>
          <w:numId w:val="4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T</w:t>
      </w:r>
      <w:r w:rsidR="00EA133F" w:rsidRPr="00E84862">
        <w:rPr>
          <w:rFonts w:ascii="Times New Roman" w:hAnsi="Times New Roman" w:cs="Times New Roman"/>
          <w:color w:val="000000"/>
          <w:sz w:val="24"/>
          <w:szCs w:val="24"/>
        </w:rPr>
        <w:t xml:space="preserve">here shall be a one-time </w:t>
      </w:r>
      <w:r w:rsidRPr="00E84862">
        <w:rPr>
          <w:rFonts w:ascii="Times New Roman" w:hAnsi="Times New Roman" w:cs="Times New Roman"/>
          <w:color w:val="000000"/>
          <w:sz w:val="24"/>
          <w:szCs w:val="24"/>
        </w:rPr>
        <w:t xml:space="preserve">registration fee </w:t>
      </w:r>
      <w:r w:rsidRPr="00E84862">
        <w:rPr>
          <w:rFonts w:ascii="Times New Roman" w:hAnsi="Times New Roman" w:cs="Times New Roman"/>
          <w:b/>
          <w:bCs/>
          <w:color w:val="000000"/>
          <w:sz w:val="24"/>
          <w:szCs w:val="24"/>
        </w:rPr>
        <w:t>$</w:t>
      </w:r>
      <w:r w:rsidR="0081292C">
        <w:rPr>
          <w:rFonts w:ascii="Times New Roman" w:hAnsi="Times New Roman" w:cs="Times New Roman"/>
          <w:b/>
          <w:bCs/>
          <w:color w:val="000000"/>
          <w:sz w:val="24"/>
          <w:szCs w:val="24"/>
        </w:rPr>
        <w:t>1</w:t>
      </w:r>
      <w:r w:rsidR="00307A61" w:rsidRPr="00E84862">
        <w:rPr>
          <w:rFonts w:ascii="Times New Roman" w:hAnsi="Times New Roman" w:cs="Times New Roman"/>
          <w:b/>
          <w:bCs/>
          <w:color w:val="000000"/>
          <w:sz w:val="24"/>
          <w:szCs w:val="24"/>
        </w:rPr>
        <w:t>0</w:t>
      </w:r>
      <w:r w:rsidR="009148B5" w:rsidRPr="00E84862">
        <w:rPr>
          <w:rFonts w:ascii="Times New Roman" w:hAnsi="Times New Roman" w:cs="Times New Roman"/>
          <w:b/>
          <w:bCs/>
          <w:color w:val="000000"/>
          <w:sz w:val="24"/>
          <w:szCs w:val="24"/>
        </w:rPr>
        <w:t>.00</w:t>
      </w:r>
      <w:r w:rsidRPr="00E84862">
        <w:rPr>
          <w:rFonts w:ascii="Times New Roman" w:hAnsi="Times New Roman" w:cs="Times New Roman"/>
          <w:bCs/>
          <w:color w:val="000000"/>
          <w:sz w:val="24"/>
          <w:szCs w:val="24"/>
        </w:rPr>
        <w:t xml:space="preserve"> </w:t>
      </w:r>
      <w:r w:rsidRPr="00E84862">
        <w:rPr>
          <w:rFonts w:ascii="Times New Roman" w:hAnsi="Times New Roman" w:cs="Times New Roman"/>
          <w:color w:val="000000"/>
          <w:sz w:val="24"/>
          <w:szCs w:val="24"/>
        </w:rPr>
        <w:t xml:space="preserve">to </w:t>
      </w:r>
      <w:r w:rsidR="00EA133F" w:rsidRPr="00E84862">
        <w:rPr>
          <w:rFonts w:ascii="Times New Roman" w:hAnsi="Times New Roman" w:cs="Times New Roman"/>
          <w:color w:val="000000"/>
          <w:sz w:val="24"/>
          <w:szCs w:val="24"/>
        </w:rPr>
        <w:t>become a member of MECA USA</w:t>
      </w:r>
    </w:p>
    <w:p w:rsidR="00D52CB3" w:rsidRPr="00E84862" w:rsidRDefault="00EA133F" w:rsidP="00E84862">
      <w:pPr>
        <w:pStyle w:val="ListParagraph"/>
        <w:numPr>
          <w:ilvl w:val="0"/>
          <w:numId w:val="4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Payment of the registration shall be made through the Local Chapters and submitted to the National Treasury</w:t>
      </w:r>
      <w:r w:rsidR="00D52CB3" w:rsidRPr="00E84862">
        <w:rPr>
          <w:rFonts w:ascii="Times New Roman" w:hAnsi="Times New Roman" w:cs="Times New Roman"/>
          <w:color w:val="000000"/>
          <w:sz w:val="24"/>
          <w:szCs w:val="24"/>
        </w:rPr>
        <w:t xml:space="preserve">. </w:t>
      </w:r>
    </w:p>
    <w:p w:rsidR="00D52CB3" w:rsidRPr="00E84862" w:rsidRDefault="00D52CB3" w:rsidP="00E84862">
      <w:pPr>
        <w:pStyle w:val="ListParagraph"/>
        <w:numPr>
          <w:ilvl w:val="0"/>
          <w:numId w:val="4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Each chapter shall determine what their local chapter registration fee shall be. </w:t>
      </w:r>
    </w:p>
    <w:p w:rsidR="00D52CB3" w:rsidRPr="00E84862" w:rsidRDefault="00D52CB3" w:rsidP="00E84862">
      <w:pPr>
        <w:pStyle w:val="ListParagraph"/>
        <w:numPr>
          <w:ilvl w:val="0"/>
          <w:numId w:val="4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Each r</w:t>
      </w:r>
      <w:r w:rsidR="00584FB2" w:rsidRPr="00E84862">
        <w:rPr>
          <w:rFonts w:ascii="Times New Roman" w:hAnsi="Times New Roman" w:cs="Times New Roman"/>
          <w:color w:val="000000"/>
          <w:sz w:val="24"/>
          <w:szCs w:val="24"/>
        </w:rPr>
        <w:t>egistered member of MECA USA</w:t>
      </w:r>
      <w:r w:rsidRPr="00E84862">
        <w:rPr>
          <w:rFonts w:ascii="Times New Roman" w:hAnsi="Times New Roman" w:cs="Times New Roman"/>
          <w:color w:val="000000"/>
          <w:sz w:val="24"/>
          <w:szCs w:val="24"/>
        </w:rPr>
        <w:t xml:space="preserve"> shall make an annual </w:t>
      </w:r>
      <w:r w:rsidRPr="00E84862">
        <w:rPr>
          <w:rFonts w:ascii="Times New Roman" w:hAnsi="Times New Roman" w:cs="Times New Roman"/>
          <w:bCs/>
          <w:color w:val="000000"/>
          <w:sz w:val="24"/>
          <w:szCs w:val="24"/>
        </w:rPr>
        <w:t xml:space="preserve">membership contribution </w:t>
      </w:r>
      <w:r w:rsidRPr="00E84862">
        <w:rPr>
          <w:rFonts w:ascii="Times New Roman" w:hAnsi="Times New Roman" w:cs="Times New Roman"/>
          <w:color w:val="000000"/>
          <w:sz w:val="24"/>
          <w:szCs w:val="24"/>
        </w:rPr>
        <w:t xml:space="preserve">of </w:t>
      </w:r>
      <w:r w:rsidRPr="00E84862">
        <w:rPr>
          <w:rFonts w:ascii="Times New Roman" w:hAnsi="Times New Roman" w:cs="Times New Roman"/>
          <w:bCs/>
          <w:color w:val="000000"/>
          <w:sz w:val="24"/>
          <w:szCs w:val="24"/>
        </w:rPr>
        <w:t>$10</w:t>
      </w:r>
      <w:r w:rsidR="009148B5" w:rsidRPr="00E84862">
        <w:rPr>
          <w:rFonts w:ascii="Times New Roman" w:hAnsi="Times New Roman" w:cs="Times New Roman"/>
          <w:bCs/>
          <w:color w:val="000000"/>
          <w:sz w:val="24"/>
          <w:szCs w:val="24"/>
        </w:rPr>
        <w:t>.00</w:t>
      </w:r>
      <w:r w:rsidRPr="00E84862">
        <w:rPr>
          <w:rFonts w:ascii="Times New Roman" w:hAnsi="Times New Roman" w:cs="Times New Roman"/>
          <w:bCs/>
          <w:color w:val="000000"/>
          <w:sz w:val="24"/>
          <w:szCs w:val="24"/>
        </w:rPr>
        <w:t xml:space="preserve"> </w:t>
      </w:r>
      <w:r w:rsidRPr="00E84862">
        <w:rPr>
          <w:rFonts w:ascii="Times New Roman" w:hAnsi="Times New Roman" w:cs="Times New Roman"/>
          <w:color w:val="000000"/>
          <w:sz w:val="24"/>
          <w:szCs w:val="24"/>
        </w:rPr>
        <w:t xml:space="preserve">and a </w:t>
      </w:r>
      <w:r w:rsidRPr="00E84862">
        <w:rPr>
          <w:rFonts w:ascii="Times New Roman" w:hAnsi="Times New Roman" w:cs="Times New Roman"/>
          <w:bCs/>
          <w:color w:val="000000"/>
          <w:sz w:val="24"/>
          <w:szCs w:val="24"/>
        </w:rPr>
        <w:t>project fee of $25</w:t>
      </w:r>
      <w:r w:rsidR="009148B5" w:rsidRPr="00E84862">
        <w:rPr>
          <w:rFonts w:ascii="Times New Roman" w:hAnsi="Times New Roman" w:cs="Times New Roman"/>
          <w:bCs/>
          <w:color w:val="000000"/>
          <w:sz w:val="24"/>
          <w:szCs w:val="24"/>
        </w:rPr>
        <w:t>.00</w:t>
      </w:r>
      <w:r w:rsidRPr="00E84862">
        <w:rPr>
          <w:rFonts w:ascii="Times New Roman" w:hAnsi="Times New Roman" w:cs="Times New Roman"/>
          <w:bCs/>
          <w:color w:val="000000"/>
          <w:sz w:val="24"/>
          <w:szCs w:val="24"/>
        </w:rPr>
        <w:t xml:space="preserve"> </w:t>
      </w:r>
      <w:r w:rsidRPr="00E84862">
        <w:rPr>
          <w:rFonts w:ascii="Times New Roman" w:hAnsi="Times New Roman" w:cs="Times New Roman"/>
          <w:color w:val="000000"/>
          <w:sz w:val="24"/>
          <w:szCs w:val="24"/>
        </w:rPr>
        <w:t xml:space="preserve">to NEC through his/her chapter. </w:t>
      </w:r>
    </w:p>
    <w:p w:rsidR="00D52CB3" w:rsidRPr="00E84862" w:rsidRDefault="00D52CB3" w:rsidP="00E84862">
      <w:pPr>
        <w:pStyle w:val="ListParagraph"/>
        <w:numPr>
          <w:ilvl w:val="0"/>
          <w:numId w:val="4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Members under age</w:t>
      </w:r>
      <w:r w:rsidR="0081292C">
        <w:rPr>
          <w:rFonts w:ascii="Times New Roman" w:hAnsi="Times New Roman" w:cs="Times New Roman"/>
          <w:color w:val="000000"/>
          <w:sz w:val="24"/>
          <w:szCs w:val="24"/>
        </w:rPr>
        <w:t xml:space="preserve"> 18</w:t>
      </w:r>
      <w:r w:rsidR="0072347F" w:rsidRPr="00E84862">
        <w:rPr>
          <w:rFonts w:ascii="Times New Roman" w:hAnsi="Times New Roman" w:cs="Times New Roman"/>
          <w:color w:val="000000"/>
          <w:sz w:val="24"/>
          <w:szCs w:val="24"/>
        </w:rPr>
        <w:t xml:space="preserve"> years</w:t>
      </w:r>
      <w:r w:rsidRPr="00E84862">
        <w:rPr>
          <w:rFonts w:ascii="Times New Roman" w:hAnsi="Times New Roman" w:cs="Times New Roman"/>
          <w:color w:val="000000"/>
          <w:sz w:val="24"/>
          <w:szCs w:val="24"/>
        </w:rPr>
        <w:t xml:space="preserve"> shall be exempt from financial obligations and ineligible to vote or hold office. </w:t>
      </w:r>
    </w:p>
    <w:p w:rsidR="00D52CB3" w:rsidRPr="00E84862" w:rsidRDefault="00D52CB3" w:rsidP="00E84862">
      <w:pPr>
        <w:pStyle w:val="ListParagraph"/>
        <w:numPr>
          <w:ilvl w:val="0"/>
          <w:numId w:val="4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Chapter leaders must forward registration fees and annual membership dues of their member to NEC no later than </w:t>
      </w:r>
      <w:r w:rsidRPr="00E84862">
        <w:rPr>
          <w:rFonts w:ascii="Times New Roman" w:hAnsi="Times New Roman" w:cs="Times New Roman"/>
          <w:bCs/>
          <w:color w:val="000000"/>
          <w:sz w:val="24"/>
          <w:szCs w:val="24"/>
        </w:rPr>
        <w:t xml:space="preserve">May 15 </w:t>
      </w:r>
      <w:r w:rsidRPr="00E84862">
        <w:rPr>
          <w:rFonts w:ascii="Times New Roman" w:hAnsi="Times New Roman" w:cs="Times New Roman"/>
          <w:color w:val="000000"/>
          <w:sz w:val="24"/>
          <w:szCs w:val="24"/>
        </w:rPr>
        <w:t xml:space="preserve">each year. </w:t>
      </w:r>
    </w:p>
    <w:p w:rsidR="00D52CB3" w:rsidRPr="00E84862" w:rsidRDefault="00D52CB3" w:rsidP="00E84862">
      <w:pPr>
        <w:pStyle w:val="ListParagraph"/>
        <w:numPr>
          <w:ilvl w:val="0"/>
          <w:numId w:val="4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Chapter leaders shall forward the registration and annual dues of members who registered after May 15 to NEC no later than </w:t>
      </w:r>
      <w:r w:rsidRPr="00E84862">
        <w:rPr>
          <w:rFonts w:ascii="Times New Roman" w:hAnsi="Times New Roman" w:cs="Times New Roman"/>
          <w:bCs/>
          <w:color w:val="000000"/>
          <w:sz w:val="24"/>
          <w:szCs w:val="24"/>
        </w:rPr>
        <w:t xml:space="preserve">October 31 </w:t>
      </w:r>
      <w:r w:rsidRPr="00E84862">
        <w:rPr>
          <w:rFonts w:ascii="Times New Roman" w:hAnsi="Times New Roman" w:cs="Times New Roman"/>
          <w:color w:val="000000"/>
          <w:sz w:val="24"/>
          <w:szCs w:val="24"/>
        </w:rPr>
        <w:t xml:space="preserve">each year. </w:t>
      </w:r>
    </w:p>
    <w:p w:rsidR="00B36597" w:rsidRPr="00E84862" w:rsidRDefault="00D52CB3" w:rsidP="00E84862">
      <w:pPr>
        <w:pStyle w:val="ListParagraph"/>
        <w:numPr>
          <w:ilvl w:val="0"/>
          <w:numId w:val="4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Members must resolve registration and annual membership issues with </w:t>
      </w:r>
      <w:r w:rsidR="00B36597" w:rsidRPr="00E84862">
        <w:rPr>
          <w:rFonts w:ascii="Times New Roman" w:hAnsi="Times New Roman" w:cs="Times New Roman"/>
          <w:color w:val="000000"/>
          <w:sz w:val="24"/>
          <w:szCs w:val="24"/>
        </w:rPr>
        <w:t>officials at the chapter level.</w:t>
      </w:r>
    </w:p>
    <w:p w:rsidR="00B36597" w:rsidRPr="00E84862" w:rsidRDefault="00D52CB3" w:rsidP="00E84862">
      <w:pPr>
        <w:pStyle w:val="ListParagraph"/>
        <w:numPr>
          <w:ilvl w:val="0"/>
          <w:numId w:val="4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Chapters that fail to abide by the above provisions shall be sanctioned accordingly, including: </w:t>
      </w:r>
    </w:p>
    <w:p w:rsidR="00B36597" w:rsidRPr="00E84862" w:rsidRDefault="00D52CB3" w:rsidP="00E84862">
      <w:pPr>
        <w:pStyle w:val="ListParagraph"/>
        <w:numPr>
          <w:ilvl w:val="1"/>
          <w:numId w:val="4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Refusing memb</w:t>
      </w:r>
      <w:r w:rsidR="00B36597" w:rsidRPr="00E84862">
        <w:rPr>
          <w:rFonts w:ascii="Times New Roman" w:hAnsi="Times New Roman" w:cs="Times New Roman"/>
          <w:color w:val="000000"/>
          <w:sz w:val="24"/>
          <w:szCs w:val="24"/>
        </w:rPr>
        <w:t>ers of that chapter from voting</w:t>
      </w:r>
    </w:p>
    <w:p w:rsidR="009148B5" w:rsidRPr="00E84862" w:rsidRDefault="00B36597" w:rsidP="00E84862">
      <w:pPr>
        <w:pStyle w:val="ListParagraph"/>
        <w:numPr>
          <w:ilvl w:val="1"/>
          <w:numId w:val="44"/>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D</w:t>
      </w:r>
      <w:r w:rsidR="00D52CB3" w:rsidRPr="00E84862">
        <w:rPr>
          <w:rFonts w:ascii="Times New Roman" w:hAnsi="Times New Roman" w:cs="Times New Roman"/>
          <w:color w:val="000000"/>
          <w:sz w:val="24"/>
          <w:szCs w:val="24"/>
        </w:rPr>
        <w:t>isqualifying members of that chapter from running for executive p</w:t>
      </w:r>
      <w:r w:rsidR="00AA3EF3" w:rsidRPr="00E84862">
        <w:rPr>
          <w:rFonts w:ascii="Times New Roman" w:hAnsi="Times New Roman" w:cs="Times New Roman"/>
          <w:color w:val="000000"/>
          <w:sz w:val="24"/>
          <w:szCs w:val="24"/>
        </w:rPr>
        <w:t>ositions at the national level.</w:t>
      </w:r>
    </w:p>
    <w:p w:rsidR="009148B5" w:rsidRPr="00E84862" w:rsidRDefault="009148B5" w:rsidP="00680652">
      <w:pPr>
        <w:autoSpaceDE w:val="0"/>
        <w:autoSpaceDN w:val="0"/>
        <w:adjustRightInd w:val="0"/>
        <w:spacing w:after="0" w:line="360" w:lineRule="auto"/>
        <w:rPr>
          <w:rFonts w:ascii="Times New Roman" w:hAnsi="Times New Roman" w:cs="Times New Roman"/>
          <w:b/>
          <w:bCs/>
          <w:sz w:val="24"/>
          <w:szCs w:val="24"/>
        </w:rPr>
      </w:pPr>
    </w:p>
    <w:p w:rsidR="00D52CB3" w:rsidRPr="00D10C48" w:rsidRDefault="00D52CB3" w:rsidP="00680652">
      <w:pPr>
        <w:autoSpaceDE w:val="0"/>
        <w:autoSpaceDN w:val="0"/>
        <w:adjustRightInd w:val="0"/>
        <w:spacing w:after="0" w:line="360" w:lineRule="auto"/>
        <w:rPr>
          <w:rFonts w:ascii="Times New Roman" w:hAnsi="Times New Roman" w:cs="Times New Roman"/>
          <w:b/>
          <w:bCs/>
          <w:sz w:val="24"/>
          <w:szCs w:val="24"/>
          <w:u w:val="single"/>
        </w:rPr>
      </w:pPr>
      <w:r w:rsidRPr="00D10C48">
        <w:rPr>
          <w:rFonts w:ascii="Times New Roman" w:hAnsi="Times New Roman" w:cs="Times New Roman"/>
          <w:b/>
          <w:bCs/>
          <w:sz w:val="24"/>
          <w:szCs w:val="24"/>
          <w:u w:val="single"/>
        </w:rPr>
        <w:t>ARTICLE IV: ELECTION MODALITIES</w:t>
      </w:r>
    </w:p>
    <w:p w:rsidR="00BB5C4F" w:rsidRPr="00E84862" w:rsidRDefault="009871BD" w:rsidP="00E84862">
      <w:pPr>
        <w:pStyle w:val="Default"/>
        <w:numPr>
          <w:ilvl w:val="0"/>
          <w:numId w:val="53"/>
        </w:numPr>
        <w:spacing w:line="360" w:lineRule="auto"/>
        <w:ind w:left="1170" w:hanging="450"/>
        <w:rPr>
          <w:rFonts w:ascii="Times New Roman" w:hAnsi="Times New Roman" w:cs="Times New Roman"/>
          <w:b/>
          <w:color w:val="auto"/>
        </w:rPr>
      </w:pPr>
      <w:r>
        <w:rPr>
          <w:rFonts w:ascii="Times New Roman" w:hAnsi="Times New Roman" w:cs="Times New Roman"/>
          <w:b/>
          <w:color w:val="auto"/>
        </w:rPr>
        <w:t>GENERAL REQUIREMEN</w:t>
      </w:r>
      <w:r w:rsidR="005875EC">
        <w:rPr>
          <w:rFonts w:ascii="Times New Roman" w:hAnsi="Times New Roman" w:cs="Times New Roman"/>
          <w:b/>
          <w:color w:val="auto"/>
        </w:rPr>
        <w:t xml:space="preserve">TS </w:t>
      </w:r>
      <w:r w:rsidR="00BB5C4F" w:rsidRPr="00E84862">
        <w:rPr>
          <w:rFonts w:ascii="Times New Roman" w:hAnsi="Times New Roman" w:cs="Times New Roman"/>
          <w:b/>
          <w:color w:val="auto"/>
        </w:rPr>
        <w:t>AND TERM OF OFFIC</w:t>
      </w:r>
      <w:r w:rsidR="005875EC">
        <w:rPr>
          <w:rFonts w:ascii="Times New Roman" w:hAnsi="Times New Roman" w:cs="Times New Roman"/>
          <w:b/>
          <w:color w:val="auto"/>
        </w:rPr>
        <w:t>E FOR BOD</w:t>
      </w:r>
      <w:r w:rsidR="00BB5C4F" w:rsidRPr="00E84862">
        <w:rPr>
          <w:rFonts w:ascii="Times New Roman" w:hAnsi="Times New Roman" w:cs="Times New Roman"/>
          <w:b/>
          <w:color w:val="auto"/>
        </w:rPr>
        <w:t xml:space="preserve"> </w:t>
      </w:r>
    </w:p>
    <w:p w:rsidR="00BB5C4F" w:rsidRPr="00E84862" w:rsidRDefault="00BB5C4F" w:rsidP="00E84862">
      <w:pPr>
        <w:pStyle w:val="Default"/>
        <w:numPr>
          <w:ilvl w:val="0"/>
          <w:numId w:val="32"/>
        </w:numPr>
        <w:spacing w:line="360" w:lineRule="auto"/>
        <w:ind w:left="1890" w:hanging="450"/>
        <w:rPr>
          <w:rFonts w:ascii="Times New Roman" w:hAnsi="Times New Roman" w:cs="Times New Roman"/>
          <w:color w:val="auto"/>
        </w:rPr>
      </w:pPr>
      <w:r w:rsidRPr="00E84862">
        <w:rPr>
          <w:rFonts w:ascii="Times New Roman" w:hAnsi="Times New Roman" w:cs="Times New Roman"/>
          <w:color w:val="auto"/>
        </w:rPr>
        <w:t>The term of office shall be three (3) years renewable once</w:t>
      </w:r>
    </w:p>
    <w:p w:rsidR="00BB5C4F" w:rsidRPr="00E84862" w:rsidRDefault="00BB5C4F" w:rsidP="00E84862">
      <w:pPr>
        <w:pStyle w:val="Default"/>
        <w:numPr>
          <w:ilvl w:val="0"/>
          <w:numId w:val="32"/>
        </w:numPr>
        <w:spacing w:line="360" w:lineRule="auto"/>
        <w:ind w:left="1890" w:hanging="450"/>
        <w:rPr>
          <w:rFonts w:ascii="Times New Roman" w:hAnsi="Times New Roman" w:cs="Times New Roman"/>
          <w:color w:val="auto"/>
        </w:rPr>
      </w:pPr>
      <w:r w:rsidRPr="00E84862">
        <w:rPr>
          <w:rFonts w:ascii="Times New Roman" w:hAnsi="Times New Roman" w:cs="Times New Roman"/>
          <w:color w:val="auto"/>
        </w:rPr>
        <w:lastRenderedPageBreak/>
        <w:t>March 15 of the election year shall be the last date for the submission of applications to seek a seat on the Board.</w:t>
      </w:r>
    </w:p>
    <w:p w:rsidR="00BB5C4F" w:rsidRPr="00E84862" w:rsidRDefault="00BB5C4F" w:rsidP="00E84862">
      <w:pPr>
        <w:pStyle w:val="Default"/>
        <w:numPr>
          <w:ilvl w:val="0"/>
          <w:numId w:val="32"/>
        </w:numPr>
        <w:spacing w:line="360" w:lineRule="auto"/>
        <w:ind w:left="1890" w:hanging="450"/>
        <w:rPr>
          <w:rFonts w:ascii="Times New Roman" w:hAnsi="Times New Roman" w:cs="Times New Roman"/>
          <w:color w:val="auto"/>
        </w:rPr>
      </w:pPr>
      <w:r w:rsidRPr="00E84862">
        <w:rPr>
          <w:rFonts w:ascii="Times New Roman" w:hAnsi="Times New Roman" w:cs="Times New Roman"/>
          <w:color w:val="auto"/>
        </w:rPr>
        <w:t>Should a seat become vacant after March 15, the Board shall decide on allowing an exception/expend the application dateline or simply continue without full capacity until the next officially sanctioned application period.</w:t>
      </w:r>
    </w:p>
    <w:p w:rsidR="00BB5C4F" w:rsidRPr="00E84862" w:rsidRDefault="00BB5C4F" w:rsidP="00E84862">
      <w:pPr>
        <w:pStyle w:val="Default"/>
        <w:numPr>
          <w:ilvl w:val="0"/>
          <w:numId w:val="32"/>
        </w:numPr>
        <w:spacing w:line="360" w:lineRule="auto"/>
        <w:ind w:left="1890" w:hanging="450"/>
        <w:rPr>
          <w:rFonts w:ascii="Times New Roman" w:hAnsi="Times New Roman" w:cs="Times New Roman"/>
          <w:color w:val="auto"/>
        </w:rPr>
      </w:pPr>
      <w:r w:rsidRPr="00E84862">
        <w:rPr>
          <w:rFonts w:ascii="Times New Roman" w:hAnsi="Times New Roman" w:cs="Times New Roman"/>
          <w:color w:val="auto"/>
        </w:rPr>
        <w:t>Interested candidate shall have a sponsor</w:t>
      </w:r>
      <w:r w:rsidR="000055C5">
        <w:rPr>
          <w:rFonts w:ascii="Times New Roman" w:hAnsi="Times New Roman" w:cs="Times New Roman"/>
          <w:color w:val="auto"/>
        </w:rPr>
        <w:t xml:space="preserve"> who must be an active member of MECA-USA.</w:t>
      </w:r>
    </w:p>
    <w:p w:rsidR="00BB5C4F" w:rsidRPr="00E84862" w:rsidRDefault="00BB5C4F" w:rsidP="00E84862">
      <w:pPr>
        <w:pStyle w:val="Default"/>
        <w:numPr>
          <w:ilvl w:val="0"/>
          <w:numId w:val="32"/>
        </w:numPr>
        <w:spacing w:line="360" w:lineRule="auto"/>
        <w:ind w:left="1890" w:hanging="450"/>
        <w:rPr>
          <w:rFonts w:ascii="Times New Roman" w:hAnsi="Times New Roman" w:cs="Times New Roman"/>
          <w:color w:val="auto"/>
        </w:rPr>
      </w:pPr>
      <w:r w:rsidRPr="00E84862">
        <w:rPr>
          <w:rFonts w:ascii="Times New Roman" w:hAnsi="Times New Roman" w:cs="Times New Roman"/>
          <w:color w:val="auto"/>
        </w:rPr>
        <w:t>The National General Assembly convention shall elect Board members, following the presentation of the candidate by his/her sponsor.</w:t>
      </w:r>
    </w:p>
    <w:p w:rsidR="009C5C9B" w:rsidRPr="009D1BBE" w:rsidRDefault="00BB5C4F" w:rsidP="00680652">
      <w:pPr>
        <w:pStyle w:val="Default"/>
        <w:numPr>
          <w:ilvl w:val="0"/>
          <w:numId w:val="32"/>
        </w:numPr>
        <w:spacing w:line="360" w:lineRule="auto"/>
        <w:ind w:left="1890" w:hanging="450"/>
        <w:rPr>
          <w:rFonts w:ascii="Times New Roman" w:hAnsi="Times New Roman" w:cs="Times New Roman"/>
          <w:color w:val="auto"/>
        </w:rPr>
      </w:pPr>
      <w:r w:rsidRPr="00E84862">
        <w:rPr>
          <w:rFonts w:ascii="Times New Roman" w:hAnsi="Times New Roman" w:cs="Times New Roman"/>
          <w:color w:val="auto"/>
        </w:rPr>
        <w:t>The candidate shall win a vote of at least seventy-five (75) percent of the voting members present at the National convention to be accepted on the Board.</w:t>
      </w:r>
    </w:p>
    <w:p w:rsidR="00D52CB3" w:rsidRPr="00E84862" w:rsidRDefault="005875EC" w:rsidP="00E84862">
      <w:pPr>
        <w:pStyle w:val="ListParagraph"/>
        <w:numPr>
          <w:ilvl w:val="0"/>
          <w:numId w:val="53"/>
        </w:numPr>
        <w:autoSpaceDE w:val="0"/>
        <w:autoSpaceDN w:val="0"/>
        <w:adjustRightInd w:val="0"/>
        <w:spacing w:after="0" w:line="360" w:lineRule="auto"/>
        <w:ind w:left="1170" w:hanging="450"/>
        <w:rPr>
          <w:rFonts w:ascii="Times New Roman" w:hAnsi="Times New Roman" w:cs="Times New Roman"/>
          <w:b/>
          <w:bCs/>
          <w:sz w:val="24"/>
          <w:szCs w:val="24"/>
        </w:rPr>
      </w:pPr>
      <w:r>
        <w:rPr>
          <w:rFonts w:ascii="Times New Roman" w:hAnsi="Times New Roman" w:cs="Times New Roman"/>
          <w:b/>
          <w:bCs/>
          <w:sz w:val="24"/>
          <w:szCs w:val="24"/>
        </w:rPr>
        <w:t>GENERAL REQUIREMENTS</w:t>
      </w:r>
      <w:r w:rsidR="00BB5C4F" w:rsidRPr="00E84862">
        <w:rPr>
          <w:rFonts w:ascii="Times New Roman" w:hAnsi="Times New Roman" w:cs="Times New Roman"/>
          <w:b/>
          <w:bCs/>
          <w:sz w:val="24"/>
          <w:szCs w:val="24"/>
        </w:rPr>
        <w:t xml:space="preserve"> AND TERM</w:t>
      </w:r>
      <w:r>
        <w:rPr>
          <w:rFonts w:ascii="Times New Roman" w:hAnsi="Times New Roman" w:cs="Times New Roman"/>
          <w:b/>
          <w:bCs/>
          <w:sz w:val="24"/>
          <w:szCs w:val="24"/>
        </w:rPr>
        <w:t xml:space="preserve"> OF</w:t>
      </w:r>
      <w:r w:rsidR="00BB5C4F" w:rsidRPr="00E84862">
        <w:rPr>
          <w:rFonts w:ascii="Times New Roman" w:hAnsi="Times New Roman" w:cs="Times New Roman"/>
          <w:b/>
          <w:bCs/>
          <w:sz w:val="24"/>
          <w:szCs w:val="24"/>
        </w:rPr>
        <w:t xml:space="preserve"> </w:t>
      </w:r>
      <w:r>
        <w:rPr>
          <w:rFonts w:ascii="Times New Roman" w:hAnsi="Times New Roman" w:cs="Times New Roman"/>
          <w:b/>
          <w:bCs/>
          <w:sz w:val="24"/>
          <w:szCs w:val="24"/>
        </w:rPr>
        <w:t xml:space="preserve">OFFICE </w:t>
      </w:r>
      <w:r w:rsidR="001304D6" w:rsidRPr="00E84862">
        <w:rPr>
          <w:rFonts w:ascii="Times New Roman" w:hAnsi="Times New Roman" w:cs="Times New Roman"/>
          <w:b/>
          <w:bCs/>
          <w:sz w:val="24"/>
          <w:szCs w:val="24"/>
        </w:rPr>
        <w:t xml:space="preserve">FOR </w:t>
      </w:r>
      <w:r w:rsidR="00BB5C4F" w:rsidRPr="00E84862">
        <w:rPr>
          <w:rFonts w:ascii="Times New Roman" w:hAnsi="Times New Roman" w:cs="Times New Roman"/>
          <w:b/>
          <w:bCs/>
          <w:sz w:val="24"/>
          <w:szCs w:val="24"/>
        </w:rPr>
        <w:t>NEC</w:t>
      </w:r>
    </w:p>
    <w:p w:rsidR="00AA3EF3" w:rsidRPr="00E84862" w:rsidRDefault="00D52CB3" w:rsidP="00680652">
      <w:pPr>
        <w:pStyle w:val="ListParagraph"/>
        <w:numPr>
          <w:ilvl w:val="0"/>
          <w:numId w:val="2"/>
        </w:numPr>
        <w:autoSpaceDE w:val="0"/>
        <w:autoSpaceDN w:val="0"/>
        <w:adjustRightInd w:val="0"/>
        <w:spacing w:after="0" w:line="360" w:lineRule="auto"/>
        <w:ind w:left="1890" w:hanging="540"/>
        <w:rPr>
          <w:rFonts w:ascii="Times New Roman" w:hAnsi="Times New Roman" w:cs="Times New Roman"/>
          <w:sz w:val="24"/>
          <w:szCs w:val="24"/>
        </w:rPr>
      </w:pPr>
      <w:r w:rsidRPr="00E84862">
        <w:rPr>
          <w:rFonts w:ascii="Times New Roman" w:hAnsi="Times New Roman" w:cs="Times New Roman"/>
          <w:sz w:val="24"/>
          <w:szCs w:val="24"/>
        </w:rPr>
        <w:t xml:space="preserve">Officers of MECA-USA shall be elected by secret written ballots (unless dispensed by unanimous consent) cast by eligible MECA-USA members at the chapter level every two years prior to the annual convention. </w:t>
      </w:r>
    </w:p>
    <w:p w:rsidR="00D52CB3" w:rsidRPr="00E84862" w:rsidRDefault="00D52CB3" w:rsidP="00680652">
      <w:pPr>
        <w:pStyle w:val="ListParagraph"/>
        <w:numPr>
          <w:ilvl w:val="0"/>
          <w:numId w:val="2"/>
        </w:numPr>
        <w:autoSpaceDE w:val="0"/>
        <w:autoSpaceDN w:val="0"/>
        <w:adjustRightInd w:val="0"/>
        <w:spacing w:after="0" w:line="360" w:lineRule="auto"/>
        <w:ind w:left="1890" w:hanging="540"/>
        <w:rPr>
          <w:rFonts w:ascii="Times New Roman" w:hAnsi="Times New Roman" w:cs="Times New Roman"/>
          <w:sz w:val="24"/>
          <w:szCs w:val="24"/>
        </w:rPr>
      </w:pPr>
      <w:r w:rsidRPr="00E84862">
        <w:rPr>
          <w:rFonts w:ascii="Times New Roman" w:hAnsi="Times New Roman" w:cs="Times New Roman"/>
          <w:sz w:val="24"/>
          <w:szCs w:val="24"/>
        </w:rPr>
        <w:t xml:space="preserve">The </w:t>
      </w:r>
      <w:r w:rsidR="00D10C48">
        <w:rPr>
          <w:rFonts w:ascii="Times New Roman" w:hAnsi="Times New Roman" w:cs="Times New Roman"/>
        </w:rPr>
        <w:t>Chairman</w:t>
      </w:r>
      <w:r w:rsidR="00D10C48" w:rsidRPr="00E84862">
        <w:rPr>
          <w:rFonts w:ascii="Times New Roman" w:hAnsi="Times New Roman" w:cs="Times New Roman"/>
          <w:sz w:val="24"/>
          <w:szCs w:val="24"/>
        </w:rPr>
        <w:t xml:space="preserve"> </w:t>
      </w:r>
      <w:r w:rsidRPr="00E84862">
        <w:rPr>
          <w:rFonts w:ascii="Times New Roman" w:hAnsi="Times New Roman" w:cs="Times New Roman"/>
          <w:sz w:val="24"/>
          <w:szCs w:val="24"/>
        </w:rPr>
        <w:t>and his/her cabinet shall be voted as a team.</w:t>
      </w:r>
    </w:p>
    <w:p w:rsidR="001E564D" w:rsidRPr="00E84862" w:rsidRDefault="00D52CB3" w:rsidP="00680652">
      <w:pPr>
        <w:pStyle w:val="ListParagraph"/>
        <w:numPr>
          <w:ilvl w:val="0"/>
          <w:numId w:val="2"/>
        </w:numPr>
        <w:autoSpaceDE w:val="0"/>
        <w:autoSpaceDN w:val="0"/>
        <w:adjustRightInd w:val="0"/>
        <w:spacing w:after="0" w:line="360" w:lineRule="auto"/>
        <w:ind w:left="1890" w:hanging="540"/>
        <w:rPr>
          <w:rFonts w:ascii="Times New Roman" w:hAnsi="Times New Roman" w:cs="Times New Roman"/>
          <w:sz w:val="24"/>
          <w:szCs w:val="24"/>
        </w:rPr>
      </w:pPr>
      <w:r w:rsidRPr="00E84862">
        <w:rPr>
          <w:rFonts w:ascii="Times New Roman" w:hAnsi="Times New Roman" w:cs="Times New Roman"/>
          <w:sz w:val="24"/>
          <w:szCs w:val="24"/>
        </w:rPr>
        <w:t xml:space="preserve">Must be at least 21 years of age. </w:t>
      </w:r>
    </w:p>
    <w:p w:rsidR="001E564D" w:rsidRPr="00E84862" w:rsidRDefault="00D52CB3" w:rsidP="00680652">
      <w:pPr>
        <w:pStyle w:val="ListParagraph"/>
        <w:numPr>
          <w:ilvl w:val="0"/>
          <w:numId w:val="2"/>
        </w:numPr>
        <w:autoSpaceDE w:val="0"/>
        <w:autoSpaceDN w:val="0"/>
        <w:adjustRightInd w:val="0"/>
        <w:spacing w:after="0" w:line="360" w:lineRule="auto"/>
        <w:ind w:left="1890" w:hanging="540"/>
        <w:rPr>
          <w:rFonts w:ascii="Times New Roman" w:hAnsi="Times New Roman" w:cs="Times New Roman"/>
          <w:sz w:val="24"/>
          <w:szCs w:val="24"/>
        </w:rPr>
      </w:pPr>
      <w:r w:rsidRPr="00E84862">
        <w:rPr>
          <w:rFonts w:ascii="Times New Roman" w:hAnsi="Times New Roman" w:cs="Times New Roman"/>
          <w:sz w:val="24"/>
          <w:szCs w:val="24"/>
        </w:rPr>
        <w:t xml:space="preserve">Must be in good standing in his/her chapter and MECA USA (with dues and project fees) </w:t>
      </w:r>
    </w:p>
    <w:p w:rsidR="001E564D" w:rsidRPr="00E84862" w:rsidRDefault="00D52CB3" w:rsidP="00680652">
      <w:pPr>
        <w:pStyle w:val="ListParagraph"/>
        <w:numPr>
          <w:ilvl w:val="0"/>
          <w:numId w:val="2"/>
        </w:numPr>
        <w:autoSpaceDE w:val="0"/>
        <w:autoSpaceDN w:val="0"/>
        <w:adjustRightInd w:val="0"/>
        <w:spacing w:after="0" w:line="360" w:lineRule="auto"/>
        <w:ind w:left="1890" w:hanging="540"/>
        <w:rPr>
          <w:rFonts w:ascii="Times New Roman" w:hAnsi="Times New Roman" w:cs="Times New Roman"/>
          <w:sz w:val="24"/>
          <w:szCs w:val="24"/>
        </w:rPr>
      </w:pPr>
      <w:r w:rsidRPr="00E84862">
        <w:rPr>
          <w:rFonts w:ascii="Times New Roman" w:hAnsi="Times New Roman" w:cs="Times New Roman"/>
          <w:sz w:val="24"/>
          <w:szCs w:val="24"/>
        </w:rPr>
        <w:t xml:space="preserve">Must have held a leadership position at the chapter level or MECA USA for at least three (3) years. </w:t>
      </w:r>
    </w:p>
    <w:p w:rsidR="001E564D" w:rsidRPr="00E84862" w:rsidRDefault="00D52CB3" w:rsidP="00680652">
      <w:pPr>
        <w:pStyle w:val="ListParagraph"/>
        <w:numPr>
          <w:ilvl w:val="0"/>
          <w:numId w:val="2"/>
        </w:numPr>
        <w:autoSpaceDE w:val="0"/>
        <w:autoSpaceDN w:val="0"/>
        <w:adjustRightInd w:val="0"/>
        <w:spacing w:after="0" w:line="360" w:lineRule="auto"/>
        <w:ind w:left="1890" w:hanging="540"/>
        <w:rPr>
          <w:rFonts w:ascii="Times New Roman" w:hAnsi="Times New Roman" w:cs="Times New Roman"/>
          <w:sz w:val="24"/>
          <w:szCs w:val="24"/>
        </w:rPr>
      </w:pPr>
      <w:r w:rsidRPr="00E84862">
        <w:rPr>
          <w:rFonts w:ascii="Times New Roman" w:hAnsi="Times New Roman" w:cs="Times New Roman"/>
          <w:sz w:val="24"/>
          <w:szCs w:val="24"/>
        </w:rPr>
        <w:t xml:space="preserve">Must be conversant with MECA USA affairs </w:t>
      </w:r>
    </w:p>
    <w:p w:rsidR="00B36597" w:rsidRPr="00E84862" w:rsidRDefault="00D52CB3" w:rsidP="00680652">
      <w:pPr>
        <w:pStyle w:val="ListParagraph"/>
        <w:numPr>
          <w:ilvl w:val="0"/>
          <w:numId w:val="2"/>
        </w:numPr>
        <w:autoSpaceDE w:val="0"/>
        <w:autoSpaceDN w:val="0"/>
        <w:adjustRightInd w:val="0"/>
        <w:spacing w:after="0" w:line="360" w:lineRule="auto"/>
        <w:ind w:left="1890" w:hanging="540"/>
        <w:rPr>
          <w:rFonts w:ascii="Times New Roman" w:hAnsi="Times New Roman" w:cs="Times New Roman"/>
          <w:sz w:val="24"/>
          <w:szCs w:val="24"/>
        </w:rPr>
      </w:pPr>
      <w:r w:rsidRPr="00E84862">
        <w:rPr>
          <w:rFonts w:ascii="Times New Roman" w:hAnsi="Times New Roman" w:cs="Times New Roman"/>
          <w:sz w:val="24"/>
          <w:szCs w:val="24"/>
        </w:rPr>
        <w:t>Must have attended and participated in at lea</w:t>
      </w:r>
      <w:r w:rsidR="000055C5">
        <w:rPr>
          <w:rFonts w:ascii="Times New Roman" w:hAnsi="Times New Roman" w:cs="Times New Roman"/>
          <w:sz w:val="24"/>
          <w:szCs w:val="24"/>
        </w:rPr>
        <w:t>st 3 of the last 5 MECA USA</w:t>
      </w:r>
      <w:r w:rsidRPr="00E84862">
        <w:rPr>
          <w:rFonts w:ascii="Times New Roman" w:hAnsi="Times New Roman" w:cs="Times New Roman"/>
          <w:sz w:val="24"/>
          <w:szCs w:val="24"/>
        </w:rPr>
        <w:t xml:space="preserve"> conventions. </w:t>
      </w:r>
    </w:p>
    <w:p w:rsidR="00EA133F" w:rsidRDefault="00D52CB3" w:rsidP="00680652">
      <w:pPr>
        <w:pStyle w:val="ListParagraph"/>
        <w:numPr>
          <w:ilvl w:val="0"/>
          <w:numId w:val="2"/>
        </w:numPr>
        <w:autoSpaceDE w:val="0"/>
        <w:autoSpaceDN w:val="0"/>
        <w:adjustRightInd w:val="0"/>
        <w:spacing w:after="0" w:line="360" w:lineRule="auto"/>
        <w:ind w:left="1890" w:hanging="540"/>
        <w:rPr>
          <w:rFonts w:ascii="Times New Roman" w:hAnsi="Times New Roman" w:cs="Times New Roman"/>
          <w:sz w:val="24"/>
          <w:szCs w:val="24"/>
        </w:rPr>
      </w:pPr>
      <w:r w:rsidRPr="00E84862">
        <w:rPr>
          <w:rFonts w:ascii="Times New Roman" w:hAnsi="Times New Roman" w:cs="Times New Roman"/>
          <w:sz w:val="24"/>
          <w:szCs w:val="24"/>
        </w:rPr>
        <w:t>Must not be a convicted felon</w:t>
      </w:r>
    </w:p>
    <w:p w:rsidR="002033F8" w:rsidRPr="00D10C48" w:rsidRDefault="002033F8" w:rsidP="002033F8">
      <w:pPr>
        <w:pStyle w:val="ListParagraph"/>
        <w:autoSpaceDE w:val="0"/>
        <w:autoSpaceDN w:val="0"/>
        <w:adjustRightInd w:val="0"/>
        <w:spacing w:after="0" w:line="360" w:lineRule="auto"/>
        <w:ind w:left="1890"/>
        <w:rPr>
          <w:rFonts w:ascii="Times New Roman" w:hAnsi="Times New Roman" w:cs="Times New Roman"/>
          <w:sz w:val="24"/>
          <w:szCs w:val="24"/>
        </w:rPr>
      </w:pPr>
    </w:p>
    <w:p w:rsidR="00D52CB3" w:rsidRPr="00E84862" w:rsidRDefault="00F35752" w:rsidP="00E84862">
      <w:pPr>
        <w:pStyle w:val="ListParagraph"/>
        <w:numPr>
          <w:ilvl w:val="0"/>
          <w:numId w:val="53"/>
        </w:numPr>
        <w:autoSpaceDE w:val="0"/>
        <w:autoSpaceDN w:val="0"/>
        <w:adjustRightInd w:val="0"/>
        <w:spacing w:after="0" w:line="360" w:lineRule="auto"/>
        <w:ind w:left="1170" w:hanging="450"/>
        <w:rPr>
          <w:rFonts w:ascii="Times New Roman" w:hAnsi="Times New Roman" w:cs="Times New Roman"/>
          <w:sz w:val="24"/>
          <w:szCs w:val="24"/>
        </w:rPr>
      </w:pPr>
      <w:r w:rsidRPr="00E84862">
        <w:rPr>
          <w:rFonts w:ascii="Times New Roman" w:hAnsi="Times New Roman" w:cs="Times New Roman"/>
          <w:b/>
          <w:bCs/>
          <w:sz w:val="24"/>
          <w:szCs w:val="24"/>
        </w:rPr>
        <w:t>T</w:t>
      </w:r>
      <w:r w:rsidR="001304D6" w:rsidRPr="00E84862">
        <w:rPr>
          <w:rFonts w:ascii="Times New Roman" w:hAnsi="Times New Roman" w:cs="Times New Roman"/>
          <w:b/>
          <w:bCs/>
          <w:sz w:val="24"/>
          <w:szCs w:val="24"/>
        </w:rPr>
        <w:t xml:space="preserve">IMELINES AND PROCESSES </w:t>
      </w:r>
      <w:r w:rsidR="00EA133F" w:rsidRPr="00E84862">
        <w:rPr>
          <w:rFonts w:ascii="Times New Roman" w:hAnsi="Times New Roman" w:cs="Times New Roman"/>
          <w:b/>
          <w:bCs/>
          <w:sz w:val="24"/>
          <w:szCs w:val="24"/>
        </w:rPr>
        <w:t>FOR ELECTIONS</w:t>
      </w:r>
      <w:r w:rsidR="0081292C">
        <w:rPr>
          <w:rFonts w:ascii="Times New Roman" w:hAnsi="Times New Roman" w:cs="Times New Roman"/>
          <w:b/>
          <w:bCs/>
          <w:sz w:val="24"/>
          <w:szCs w:val="24"/>
        </w:rPr>
        <w:t xml:space="preserve"> OF NEC</w:t>
      </w:r>
    </w:p>
    <w:p w:rsidR="00D52CB3" w:rsidRPr="00E84862" w:rsidRDefault="00D52CB3" w:rsidP="00680652">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bCs/>
          <w:sz w:val="24"/>
          <w:szCs w:val="24"/>
          <w:u w:val="single"/>
        </w:rPr>
        <w:t>End of January</w:t>
      </w:r>
      <w:r w:rsidRPr="00E84862">
        <w:rPr>
          <w:rFonts w:ascii="Times New Roman" w:hAnsi="Times New Roman" w:cs="Times New Roman"/>
          <w:bCs/>
          <w:sz w:val="24"/>
          <w:szCs w:val="24"/>
        </w:rPr>
        <w:t xml:space="preserve">: </w:t>
      </w:r>
      <w:r w:rsidRPr="00E84862">
        <w:rPr>
          <w:rFonts w:ascii="Times New Roman" w:hAnsi="Times New Roman" w:cs="Times New Roman"/>
          <w:sz w:val="24"/>
          <w:szCs w:val="24"/>
        </w:rPr>
        <w:t>Following a mini convention, the BOD shall notify the organization through chapter leaders via email and regular mail declaring open election of officers into the NEC.</w:t>
      </w:r>
    </w:p>
    <w:p w:rsidR="00D52CB3" w:rsidRPr="00E84862" w:rsidRDefault="00D52CB3" w:rsidP="00680652">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bCs/>
          <w:sz w:val="24"/>
          <w:szCs w:val="24"/>
          <w:u w:val="single"/>
        </w:rPr>
        <w:lastRenderedPageBreak/>
        <w:t>End of February</w:t>
      </w:r>
      <w:r w:rsidRPr="00E84862">
        <w:rPr>
          <w:rFonts w:ascii="Times New Roman" w:hAnsi="Times New Roman" w:cs="Times New Roman"/>
          <w:sz w:val="24"/>
          <w:szCs w:val="24"/>
        </w:rPr>
        <w:t>: BOD shall provide application forms/electoral requirements/conditions to all chapters to be completed by interested persons</w:t>
      </w:r>
      <w:r w:rsidR="000055C5">
        <w:rPr>
          <w:rFonts w:ascii="Times New Roman" w:hAnsi="Times New Roman" w:cs="Times New Roman"/>
          <w:sz w:val="24"/>
          <w:szCs w:val="24"/>
        </w:rPr>
        <w:t xml:space="preserve"> for the position of </w:t>
      </w:r>
      <w:r w:rsidR="008D7EB6">
        <w:rPr>
          <w:rFonts w:ascii="Times New Roman" w:hAnsi="Times New Roman" w:cs="Times New Roman"/>
          <w:sz w:val="24"/>
          <w:szCs w:val="24"/>
        </w:rPr>
        <w:t>Chairman</w:t>
      </w:r>
      <w:r w:rsidR="008D7EB6" w:rsidRPr="00E84862">
        <w:rPr>
          <w:rFonts w:ascii="Times New Roman" w:hAnsi="Times New Roman" w:cs="Times New Roman"/>
          <w:sz w:val="24"/>
          <w:szCs w:val="24"/>
        </w:rPr>
        <w:t xml:space="preserve"> </w:t>
      </w:r>
      <w:r w:rsidRPr="00E84862">
        <w:rPr>
          <w:rFonts w:ascii="Times New Roman" w:hAnsi="Times New Roman" w:cs="Times New Roman"/>
          <w:sz w:val="24"/>
          <w:szCs w:val="24"/>
        </w:rPr>
        <w:t>/team.</w:t>
      </w:r>
    </w:p>
    <w:p w:rsidR="00D52CB3" w:rsidRPr="00E84862" w:rsidRDefault="00D52CB3" w:rsidP="00680652">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bCs/>
          <w:sz w:val="24"/>
          <w:szCs w:val="24"/>
          <w:u w:val="single"/>
        </w:rPr>
        <w:t>March 15</w:t>
      </w:r>
      <w:r w:rsidRPr="00E84862">
        <w:rPr>
          <w:rFonts w:ascii="Times New Roman" w:hAnsi="Times New Roman" w:cs="Times New Roman"/>
          <w:sz w:val="24"/>
          <w:szCs w:val="24"/>
        </w:rPr>
        <w:t xml:space="preserve">: Completed application from interested persons/team shall be forwarded via the chapter leader to the BOD. </w:t>
      </w:r>
    </w:p>
    <w:p w:rsidR="00D52CB3" w:rsidRPr="00E84862" w:rsidRDefault="00D52CB3" w:rsidP="00680652">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u w:val="single"/>
        </w:rPr>
        <w:t>March 30</w:t>
      </w:r>
      <w:r w:rsidRPr="00E84862">
        <w:rPr>
          <w:rFonts w:ascii="Times New Roman" w:hAnsi="Times New Roman" w:cs="Times New Roman"/>
          <w:sz w:val="24"/>
          <w:szCs w:val="24"/>
        </w:rPr>
        <w:t>: BOD shall notify all chapters via email and regular mail of all eligible candidates/team for the NEC and declare campaigning open</w:t>
      </w:r>
    </w:p>
    <w:p w:rsidR="00D52CB3" w:rsidRPr="00E84862" w:rsidRDefault="00D52CB3" w:rsidP="00680652">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bCs/>
          <w:sz w:val="24"/>
          <w:szCs w:val="24"/>
          <w:u w:val="single"/>
        </w:rPr>
        <w:t>April 15</w:t>
      </w:r>
      <w:r w:rsidRPr="00E84862">
        <w:rPr>
          <w:rFonts w:ascii="Times New Roman" w:hAnsi="Times New Roman" w:cs="Times New Roman"/>
          <w:bCs/>
          <w:sz w:val="24"/>
          <w:szCs w:val="24"/>
        </w:rPr>
        <w:t>: Chapter leaders shall forward to the BOD a complete list of all their registered members in good standing.</w:t>
      </w:r>
      <w:r w:rsidRPr="00E84862">
        <w:rPr>
          <w:rFonts w:ascii="Times New Roman" w:hAnsi="Times New Roman" w:cs="Times New Roman"/>
          <w:sz w:val="24"/>
          <w:szCs w:val="24"/>
        </w:rPr>
        <w:t xml:space="preserve"> </w:t>
      </w:r>
    </w:p>
    <w:p w:rsidR="00D52CB3" w:rsidRPr="00E84862" w:rsidRDefault="00D52CB3" w:rsidP="00680652">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bCs/>
          <w:sz w:val="24"/>
          <w:szCs w:val="24"/>
          <w:u w:val="single"/>
        </w:rPr>
        <w:t>April 30</w:t>
      </w:r>
      <w:r w:rsidRPr="00E84862">
        <w:rPr>
          <w:rFonts w:ascii="Times New Roman" w:hAnsi="Times New Roman" w:cs="Times New Roman"/>
          <w:bCs/>
          <w:sz w:val="24"/>
          <w:szCs w:val="24"/>
        </w:rPr>
        <w:t xml:space="preserve">: </w:t>
      </w:r>
      <w:r w:rsidR="00AC0032" w:rsidRPr="00E84862">
        <w:rPr>
          <w:rFonts w:ascii="Times New Roman" w:hAnsi="Times New Roman" w:cs="Times New Roman"/>
          <w:bCs/>
          <w:sz w:val="24"/>
          <w:szCs w:val="24"/>
        </w:rPr>
        <w:t xml:space="preserve">Eligible persons for </w:t>
      </w:r>
      <w:r w:rsidR="008D7EB6">
        <w:rPr>
          <w:rFonts w:ascii="Times New Roman" w:hAnsi="Times New Roman" w:cs="Times New Roman"/>
          <w:sz w:val="24"/>
          <w:szCs w:val="24"/>
        </w:rPr>
        <w:t>Chairman</w:t>
      </w:r>
      <w:r w:rsidR="008D7EB6" w:rsidRPr="00E84862">
        <w:rPr>
          <w:rFonts w:ascii="Times New Roman" w:hAnsi="Times New Roman" w:cs="Times New Roman"/>
          <w:bCs/>
          <w:sz w:val="24"/>
          <w:szCs w:val="24"/>
        </w:rPr>
        <w:t xml:space="preserve"> </w:t>
      </w:r>
      <w:r w:rsidRPr="00E84862">
        <w:rPr>
          <w:rFonts w:ascii="Times New Roman" w:hAnsi="Times New Roman" w:cs="Times New Roman"/>
          <w:bCs/>
          <w:sz w:val="24"/>
          <w:szCs w:val="24"/>
        </w:rPr>
        <w:t>/team shall forward to the BOD via the chapter leader names of their electoral monitors for all the local</w:t>
      </w:r>
      <w:r w:rsidR="000055C5">
        <w:rPr>
          <w:rFonts w:ascii="Times New Roman" w:hAnsi="Times New Roman" w:cs="Times New Roman"/>
          <w:bCs/>
          <w:sz w:val="24"/>
          <w:szCs w:val="24"/>
        </w:rPr>
        <w:t xml:space="preserve"> chapters of MECA-USA</w:t>
      </w:r>
      <w:r w:rsidRPr="00E84862">
        <w:rPr>
          <w:rFonts w:ascii="Times New Roman" w:hAnsi="Times New Roman" w:cs="Times New Roman"/>
          <w:bCs/>
          <w:sz w:val="24"/>
          <w:szCs w:val="24"/>
        </w:rPr>
        <w:t>.</w:t>
      </w:r>
      <w:r w:rsidRPr="00E84862">
        <w:rPr>
          <w:rFonts w:ascii="Times New Roman" w:hAnsi="Times New Roman" w:cs="Times New Roman"/>
          <w:sz w:val="24"/>
          <w:szCs w:val="24"/>
        </w:rPr>
        <w:t xml:space="preserve"> </w:t>
      </w:r>
    </w:p>
    <w:p w:rsidR="00B36597" w:rsidRPr="00E84862" w:rsidRDefault="00D52CB3" w:rsidP="00680652">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u w:val="single"/>
        </w:rPr>
        <w:t xml:space="preserve">End of </w:t>
      </w:r>
      <w:r w:rsidRPr="00E84862">
        <w:rPr>
          <w:rFonts w:ascii="Times New Roman" w:hAnsi="Times New Roman" w:cs="Times New Roman"/>
          <w:bCs/>
          <w:sz w:val="24"/>
          <w:szCs w:val="24"/>
          <w:u w:val="single"/>
        </w:rPr>
        <w:t>May</w:t>
      </w:r>
      <w:r w:rsidRPr="00E84862">
        <w:rPr>
          <w:rFonts w:ascii="Times New Roman" w:hAnsi="Times New Roman" w:cs="Times New Roman"/>
          <w:bCs/>
          <w:sz w:val="24"/>
          <w:szCs w:val="24"/>
        </w:rPr>
        <w:t xml:space="preserve"> (last Saturday): Open el</w:t>
      </w:r>
      <w:r w:rsidR="00AC0032" w:rsidRPr="00E84862">
        <w:rPr>
          <w:rFonts w:ascii="Times New Roman" w:hAnsi="Times New Roman" w:cs="Times New Roman"/>
          <w:bCs/>
          <w:sz w:val="24"/>
          <w:szCs w:val="24"/>
        </w:rPr>
        <w:t xml:space="preserve">ections for MECA-USA </w:t>
      </w:r>
      <w:r w:rsidR="000055C5">
        <w:rPr>
          <w:rFonts w:ascii="Times New Roman" w:hAnsi="Times New Roman" w:cs="Times New Roman"/>
          <w:bCs/>
          <w:sz w:val="24"/>
          <w:szCs w:val="24"/>
        </w:rPr>
        <w:t xml:space="preserve">National </w:t>
      </w:r>
      <w:r w:rsidR="000055C5">
        <w:rPr>
          <w:rFonts w:ascii="Times New Roman" w:hAnsi="Times New Roman" w:cs="Times New Roman"/>
          <w:sz w:val="24"/>
          <w:szCs w:val="24"/>
        </w:rPr>
        <w:t>Executive</w:t>
      </w:r>
      <w:r w:rsidR="00E84862" w:rsidRPr="00E84862">
        <w:rPr>
          <w:rFonts w:ascii="Times New Roman" w:hAnsi="Times New Roman" w:cs="Times New Roman"/>
          <w:sz w:val="24"/>
          <w:szCs w:val="24"/>
        </w:rPr>
        <w:t xml:space="preserve"> </w:t>
      </w:r>
      <w:r w:rsidRPr="00E84862">
        <w:rPr>
          <w:rFonts w:ascii="Times New Roman" w:hAnsi="Times New Roman" w:cs="Times New Roman"/>
          <w:bCs/>
          <w:sz w:val="24"/>
          <w:szCs w:val="24"/>
        </w:rPr>
        <w:t>Team shall take place across all local chapters and certify chapter results transmitted to BOD via email/text.</w:t>
      </w:r>
    </w:p>
    <w:p w:rsidR="00D52CB3" w:rsidRPr="00E84862" w:rsidRDefault="00D52CB3" w:rsidP="00680652">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bCs/>
          <w:sz w:val="24"/>
          <w:szCs w:val="24"/>
          <w:u w:val="single"/>
        </w:rPr>
        <w:t>June 1</w:t>
      </w:r>
      <w:r w:rsidRPr="00E84862">
        <w:rPr>
          <w:rFonts w:ascii="Times New Roman" w:hAnsi="Times New Roman" w:cs="Times New Roman"/>
          <w:bCs/>
          <w:sz w:val="24"/>
          <w:szCs w:val="24"/>
        </w:rPr>
        <w:t xml:space="preserve">: </w:t>
      </w:r>
      <w:r w:rsidRPr="00E84862">
        <w:rPr>
          <w:rFonts w:ascii="Times New Roman" w:hAnsi="Times New Roman" w:cs="Times New Roman"/>
          <w:sz w:val="24"/>
          <w:szCs w:val="24"/>
        </w:rPr>
        <w:t xml:space="preserve">The BOD </w:t>
      </w:r>
      <w:r w:rsidR="00033986" w:rsidRPr="00DD233E">
        <w:rPr>
          <w:rFonts w:ascii="Times New Roman" w:hAnsi="Times New Roman" w:cs="Times New Roman"/>
          <w:sz w:val="24"/>
          <w:szCs w:val="24"/>
        </w:rPr>
        <w:t>President</w:t>
      </w:r>
      <w:r w:rsidRPr="00E84862">
        <w:rPr>
          <w:rFonts w:ascii="Times New Roman" w:hAnsi="Times New Roman" w:cs="Times New Roman"/>
          <w:sz w:val="24"/>
          <w:szCs w:val="24"/>
        </w:rPr>
        <w:t xml:space="preserve"> announces the winner of the popular vote across all the local chapters of MECA-USA. </w:t>
      </w:r>
    </w:p>
    <w:p w:rsidR="00D52CB3" w:rsidRPr="00E84862" w:rsidRDefault="00D52CB3" w:rsidP="00680652">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bCs/>
          <w:sz w:val="24"/>
          <w:szCs w:val="24"/>
          <w:u w:val="single"/>
        </w:rPr>
        <w:t>June 5</w:t>
      </w:r>
      <w:r w:rsidRPr="00E84862">
        <w:rPr>
          <w:rFonts w:ascii="Times New Roman" w:hAnsi="Times New Roman" w:cs="Times New Roman"/>
          <w:bCs/>
          <w:sz w:val="24"/>
          <w:szCs w:val="24"/>
        </w:rPr>
        <w:t>: Last day to file in any electoral challenges via Chapter leaders to the BOD.</w:t>
      </w:r>
      <w:r w:rsidRPr="00E84862">
        <w:rPr>
          <w:rFonts w:ascii="Times New Roman" w:hAnsi="Times New Roman" w:cs="Times New Roman"/>
          <w:sz w:val="24"/>
          <w:szCs w:val="24"/>
        </w:rPr>
        <w:t xml:space="preserve"> </w:t>
      </w:r>
    </w:p>
    <w:p w:rsidR="00D52CB3" w:rsidRPr="00E84862" w:rsidRDefault="00D52CB3" w:rsidP="00680652">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u w:val="single"/>
        </w:rPr>
        <w:t>June 30</w:t>
      </w:r>
      <w:r w:rsidR="00AC0032" w:rsidRPr="00E84862">
        <w:rPr>
          <w:rFonts w:ascii="Times New Roman" w:hAnsi="Times New Roman" w:cs="Times New Roman"/>
          <w:sz w:val="24"/>
          <w:szCs w:val="24"/>
        </w:rPr>
        <w:t xml:space="preserve">: </w:t>
      </w:r>
      <w:r w:rsidR="00F35752" w:rsidRPr="00E84862">
        <w:rPr>
          <w:rFonts w:ascii="Times New Roman" w:hAnsi="Times New Roman" w:cs="Times New Roman"/>
          <w:sz w:val="24"/>
          <w:szCs w:val="24"/>
        </w:rPr>
        <w:t xml:space="preserve">The </w:t>
      </w:r>
      <w:r w:rsidR="00A00C3C">
        <w:rPr>
          <w:rFonts w:ascii="Times New Roman" w:hAnsi="Times New Roman" w:cs="Times New Roman"/>
          <w:sz w:val="24"/>
          <w:szCs w:val="24"/>
        </w:rPr>
        <w:t>Chair</w:t>
      </w:r>
      <w:r w:rsidR="008D7EB6">
        <w:rPr>
          <w:rFonts w:ascii="Times New Roman" w:hAnsi="Times New Roman" w:cs="Times New Roman"/>
          <w:sz w:val="24"/>
          <w:szCs w:val="24"/>
        </w:rPr>
        <w:t>man</w:t>
      </w:r>
      <w:r w:rsidRPr="00E84862">
        <w:rPr>
          <w:rFonts w:ascii="Times New Roman" w:hAnsi="Times New Roman" w:cs="Times New Roman"/>
          <w:sz w:val="24"/>
          <w:szCs w:val="24"/>
        </w:rPr>
        <w:t xml:space="preserve">-Elect shall begin working with the incumbent to facilitate the transition process. This will include but not limited to transfer of signatory authority to all MECA-USA accounts and introductions to MECA-USA donors, partners and other interested parties. </w:t>
      </w:r>
    </w:p>
    <w:p w:rsidR="009B7A8B" w:rsidRPr="00E84862" w:rsidRDefault="009B7A8B" w:rsidP="00680652">
      <w:pPr>
        <w:autoSpaceDE w:val="0"/>
        <w:autoSpaceDN w:val="0"/>
        <w:adjustRightInd w:val="0"/>
        <w:spacing w:after="0" w:line="360" w:lineRule="auto"/>
        <w:rPr>
          <w:rFonts w:ascii="Times New Roman" w:hAnsi="Times New Roman" w:cs="Times New Roman"/>
          <w:b/>
          <w:sz w:val="24"/>
          <w:szCs w:val="24"/>
        </w:rPr>
      </w:pPr>
    </w:p>
    <w:p w:rsidR="00496ABD" w:rsidRDefault="00936C6C" w:rsidP="00680652">
      <w:pPr>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ARTICLE VI: MECA USA</w:t>
      </w:r>
      <w:r w:rsidR="00356923" w:rsidRPr="00741AF1">
        <w:rPr>
          <w:rFonts w:ascii="Times New Roman" w:hAnsi="Times New Roman" w:cs="Times New Roman"/>
          <w:b/>
          <w:sz w:val="24"/>
          <w:szCs w:val="24"/>
          <w:u w:val="single"/>
        </w:rPr>
        <w:t xml:space="preserve"> PROGRAMS AND PROJECTS</w:t>
      </w:r>
    </w:p>
    <w:p w:rsidR="002033F8" w:rsidRPr="00741AF1" w:rsidRDefault="002033F8" w:rsidP="00680652">
      <w:pPr>
        <w:autoSpaceDE w:val="0"/>
        <w:autoSpaceDN w:val="0"/>
        <w:adjustRightInd w:val="0"/>
        <w:spacing w:after="0" w:line="360" w:lineRule="auto"/>
        <w:rPr>
          <w:rFonts w:ascii="Times New Roman" w:hAnsi="Times New Roman" w:cs="Times New Roman"/>
          <w:b/>
          <w:sz w:val="24"/>
          <w:szCs w:val="24"/>
          <w:u w:val="single"/>
        </w:rPr>
      </w:pPr>
    </w:p>
    <w:p w:rsidR="00EF3B89" w:rsidRPr="00085B0F" w:rsidRDefault="007E0279" w:rsidP="00085B0F">
      <w:pPr>
        <w:pStyle w:val="ListParagraph"/>
        <w:numPr>
          <w:ilvl w:val="0"/>
          <w:numId w:val="60"/>
        </w:numPr>
        <w:autoSpaceDE w:val="0"/>
        <w:autoSpaceDN w:val="0"/>
        <w:adjustRightInd w:val="0"/>
        <w:spacing w:after="0" w:line="360" w:lineRule="auto"/>
        <w:rPr>
          <w:rFonts w:ascii="Times New Roman" w:hAnsi="Times New Roman" w:cs="Times New Roman"/>
          <w:b/>
          <w:bCs/>
          <w:color w:val="000000"/>
          <w:sz w:val="24"/>
          <w:szCs w:val="24"/>
        </w:rPr>
      </w:pPr>
      <w:r w:rsidRPr="00085B0F">
        <w:rPr>
          <w:rFonts w:ascii="Times New Roman" w:hAnsi="Times New Roman" w:cs="Times New Roman"/>
          <w:b/>
          <w:sz w:val="24"/>
          <w:szCs w:val="24"/>
        </w:rPr>
        <w:t>BEREAVE</w:t>
      </w:r>
      <w:r w:rsidR="00EE33C5" w:rsidRPr="00085B0F">
        <w:rPr>
          <w:rFonts w:ascii="Times New Roman" w:hAnsi="Times New Roman" w:cs="Times New Roman"/>
          <w:b/>
          <w:sz w:val="24"/>
          <w:szCs w:val="24"/>
        </w:rPr>
        <w:t>MENT AND GROUP LIFE INSURANCE PROGRAM</w:t>
      </w:r>
    </w:p>
    <w:p w:rsidR="00CE1A2A" w:rsidRPr="00E84862" w:rsidRDefault="00CE1A2A" w:rsidP="00E84862">
      <w:pPr>
        <w:pStyle w:val="ListParagraph"/>
        <w:numPr>
          <w:ilvl w:val="0"/>
          <w:numId w:val="27"/>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MECA USA shall set-up or contract with a Life Insurance company to provide life insurance for its members</w:t>
      </w:r>
    </w:p>
    <w:p w:rsidR="00CE1A2A" w:rsidRPr="00E84862" w:rsidRDefault="00CE1A2A" w:rsidP="00E84862">
      <w:pPr>
        <w:pStyle w:val="ListParagraph"/>
        <w:numPr>
          <w:ilvl w:val="0"/>
          <w:numId w:val="27"/>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Beneficiaries of this service must be active member </w:t>
      </w:r>
      <w:r w:rsidR="00584FB2" w:rsidRPr="00E84862">
        <w:rPr>
          <w:rFonts w:ascii="Times New Roman" w:hAnsi="Times New Roman" w:cs="Times New Roman"/>
          <w:sz w:val="24"/>
          <w:szCs w:val="24"/>
        </w:rPr>
        <w:t>in one of the associated MECA-USA</w:t>
      </w:r>
      <w:r w:rsidRPr="00E84862">
        <w:rPr>
          <w:rFonts w:ascii="Times New Roman" w:hAnsi="Times New Roman" w:cs="Times New Roman"/>
          <w:sz w:val="24"/>
          <w:szCs w:val="24"/>
        </w:rPr>
        <w:t xml:space="preserve"> chapters.</w:t>
      </w:r>
    </w:p>
    <w:p w:rsidR="00356923" w:rsidRDefault="00CE1A2A" w:rsidP="00680652">
      <w:pPr>
        <w:pStyle w:val="ListParagraph"/>
        <w:numPr>
          <w:ilvl w:val="0"/>
          <w:numId w:val="27"/>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lastRenderedPageBreak/>
        <w:t>This service shall be managed by the Board</w:t>
      </w:r>
    </w:p>
    <w:p w:rsidR="002033F8" w:rsidRPr="00D10C48" w:rsidRDefault="002033F8" w:rsidP="002033F8">
      <w:pPr>
        <w:pStyle w:val="ListParagraph"/>
        <w:autoSpaceDE w:val="0"/>
        <w:autoSpaceDN w:val="0"/>
        <w:adjustRightInd w:val="0"/>
        <w:spacing w:after="0" w:line="360" w:lineRule="auto"/>
        <w:ind w:left="1440"/>
        <w:rPr>
          <w:rFonts w:ascii="Times New Roman" w:hAnsi="Times New Roman" w:cs="Times New Roman"/>
          <w:sz w:val="24"/>
          <w:szCs w:val="24"/>
        </w:rPr>
      </w:pPr>
    </w:p>
    <w:p w:rsidR="00EF3B89" w:rsidRPr="00085B0F" w:rsidRDefault="007E0279" w:rsidP="00085B0F">
      <w:pPr>
        <w:pStyle w:val="ListParagraph"/>
        <w:numPr>
          <w:ilvl w:val="0"/>
          <w:numId w:val="60"/>
        </w:numPr>
        <w:autoSpaceDE w:val="0"/>
        <w:autoSpaceDN w:val="0"/>
        <w:adjustRightInd w:val="0"/>
        <w:spacing w:after="0" w:line="360" w:lineRule="auto"/>
        <w:rPr>
          <w:rFonts w:ascii="Times New Roman" w:hAnsi="Times New Roman" w:cs="Times New Roman"/>
          <w:sz w:val="24"/>
          <w:szCs w:val="24"/>
        </w:rPr>
      </w:pPr>
      <w:r w:rsidRPr="00085B0F">
        <w:rPr>
          <w:rFonts w:ascii="Times New Roman" w:hAnsi="Times New Roman" w:cs="Times New Roman"/>
          <w:b/>
          <w:sz w:val="24"/>
          <w:szCs w:val="24"/>
        </w:rPr>
        <w:t>SCHOLARSHIP PROGRAM</w:t>
      </w:r>
    </w:p>
    <w:p w:rsidR="00EF3B89" w:rsidRPr="00E84862" w:rsidRDefault="00EF3B89" w:rsidP="00E84862">
      <w:pPr>
        <w:pStyle w:val="ListParagraph"/>
        <w:numPr>
          <w:ilvl w:val="0"/>
          <w:numId w:val="26"/>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To assist in the development of future </w:t>
      </w:r>
      <w:proofErr w:type="spellStart"/>
      <w:r w:rsidRPr="00E84862">
        <w:rPr>
          <w:rFonts w:ascii="Times New Roman" w:hAnsi="Times New Roman" w:cs="Times New Roman"/>
          <w:sz w:val="24"/>
          <w:szCs w:val="24"/>
        </w:rPr>
        <w:t>Manyu</w:t>
      </w:r>
      <w:proofErr w:type="spellEnd"/>
      <w:r w:rsidRPr="00E84862">
        <w:rPr>
          <w:rFonts w:ascii="Times New Roman" w:hAnsi="Times New Roman" w:cs="Times New Roman"/>
          <w:sz w:val="24"/>
          <w:szCs w:val="24"/>
        </w:rPr>
        <w:t xml:space="preserve"> leaders, the organization shall award excellence through its scholarship program in the USA and in Cameroon</w:t>
      </w:r>
    </w:p>
    <w:p w:rsidR="00EE33C5" w:rsidRDefault="00F66D3D" w:rsidP="00680652">
      <w:pPr>
        <w:pStyle w:val="ListParagraph"/>
        <w:numPr>
          <w:ilvl w:val="0"/>
          <w:numId w:val="26"/>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 Board, with inputs from the NEC and the C</w:t>
      </w:r>
      <w:r w:rsidR="001D319C" w:rsidRPr="00E84862">
        <w:rPr>
          <w:rFonts w:ascii="Times New Roman" w:hAnsi="Times New Roman" w:cs="Times New Roman"/>
          <w:sz w:val="24"/>
          <w:szCs w:val="24"/>
        </w:rPr>
        <w:t>O</w:t>
      </w:r>
      <w:r w:rsidRPr="00E84862">
        <w:rPr>
          <w:rFonts w:ascii="Times New Roman" w:hAnsi="Times New Roman" w:cs="Times New Roman"/>
          <w:sz w:val="24"/>
          <w:szCs w:val="24"/>
        </w:rPr>
        <w:t>C shall outline award selection criteria which shall be presented at the National Assembly Convention for approval.</w:t>
      </w:r>
    </w:p>
    <w:p w:rsidR="002033F8" w:rsidRPr="00D10C48" w:rsidRDefault="002033F8" w:rsidP="002033F8">
      <w:pPr>
        <w:pStyle w:val="ListParagraph"/>
        <w:autoSpaceDE w:val="0"/>
        <w:autoSpaceDN w:val="0"/>
        <w:adjustRightInd w:val="0"/>
        <w:spacing w:after="0" w:line="360" w:lineRule="auto"/>
        <w:ind w:left="1440"/>
        <w:rPr>
          <w:rFonts w:ascii="Times New Roman" w:hAnsi="Times New Roman" w:cs="Times New Roman"/>
          <w:sz w:val="24"/>
          <w:szCs w:val="24"/>
        </w:rPr>
      </w:pPr>
    </w:p>
    <w:p w:rsidR="00EF3B89" w:rsidRPr="00085B0F" w:rsidRDefault="007E0279" w:rsidP="00085B0F">
      <w:pPr>
        <w:pStyle w:val="ListParagraph"/>
        <w:numPr>
          <w:ilvl w:val="0"/>
          <w:numId w:val="60"/>
        </w:numPr>
        <w:autoSpaceDE w:val="0"/>
        <w:autoSpaceDN w:val="0"/>
        <w:adjustRightInd w:val="0"/>
        <w:spacing w:after="0" w:line="360" w:lineRule="auto"/>
        <w:rPr>
          <w:rFonts w:ascii="Times New Roman" w:hAnsi="Times New Roman" w:cs="Times New Roman"/>
          <w:sz w:val="24"/>
          <w:szCs w:val="24"/>
        </w:rPr>
      </w:pPr>
      <w:r w:rsidRPr="00085B0F">
        <w:rPr>
          <w:rFonts w:ascii="Times New Roman" w:hAnsi="Times New Roman" w:cs="Times New Roman"/>
          <w:b/>
          <w:sz w:val="24"/>
          <w:szCs w:val="24"/>
        </w:rPr>
        <w:t xml:space="preserve">PROFESSIONAL </w:t>
      </w:r>
      <w:r w:rsidR="00EE33C5" w:rsidRPr="00085B0F">
        <w:rPr>
          <w:rFonts w:ascii="Times New Roman" w:hAnsi="Times New Roman" w:cs="Times New Roman"/>
          <w:b/>
          <w:sz w:val="24"/>
          <w:szCs w:val="24"/>
        </w:rPr>
        <w:t xml:space="preserve">NETWORK </w:t>
      </w:r>
      <w:r w:rsidRPr="00085B0F">
        <w:rPr>
          <w:rFonts w:ascii="Times New Roman" w:hAnsi="Times New Roman" w:cs="Times New Roman"/>
          <w:b/>
          <w:sz w:val="24"/>
          <w:szCs w:val="24"/>
        </w:rPr>
        <w:t>&amp; MENTORS</w:t>
      </w:r>
      <w:r w:rsidR="00EE33C5" w:rsidRPr="00085B0F">
        <w:rPr>
          <w:rFonts w:ascii="Times New Roman" w:hAnsi="Times New Roman" w:cs="Times New Roman"/>
          <w:b/>
          <w:sz w:val="24"/>
          <w:szCs w:val="24"/>
        </w:rPr>
        <w:t>HIP</w:t>
      </w:r>
      <w:r w:rsidRPr="00085B0F">
        <w:rPr>
          <w:rFonts w:ascii="Times New Roman" w:hAnsi="Times New Roman" w:cs="Times New Roman"/>
          <w:b/>
          <w:sz w:val="24"/>
          <w:szCs w:val="24"/>
        </w:rPr>
        <w:t xml:space="preserve"> PROGRAM </w:t>
      </w:r>
    </w:p>
    <w:p w:rsidR="00CE1A2A" w:rsidRPr="00E84862" w:rsidRDefault="00CE1A2A" w:rsidP="00E84862">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MECA USA shall establish a database of </w:t>
      </w:r>
      <w:proofErr w:type="spellStart"/>
      <w:r w:rsidRPr="00E84862">
        <w:rPr>
          <w:rFonts w:ascii="Times New Roman" w:hAnsi="Times New Roman" w:cs="Times New Roman"/>
          <w:sz w:val="24"/>
          <w:szCs w:val="24"/>
        </w:rPr>
        <w:t>Manyu</w:t>
      </w:r>
      <w:proofErr w:type="spellEnd"/>
      <w:r w:rsidRPr="00E84862">
        <w:rPr>
          <w:rFonts w:ascii="Times New Roman" w:hAnsi="Times New Roman" w:cs="Times New Roman"/>
          <w:sz w:val="24"/>
          <w:szCs w:val="24"/>
        </w:rPr>
        <w:t xml:space="preserve"> Professionals, Experts and Mentors.</w:t>
      </w:r>
    </w:p>
    <w:p w:rsidR="00CE1A2A" w:rsidRPr="00E84862" w:rsidRDefault="00CE1A2A" w:rsidP="00E84862">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Participation in this network shall be completely voluntary</w:t>
      </w:r>
    </w:p>
    <w:p w:rsidR="00CE1A2A" w:rsidRPr="00E84862" w:rsidRDefault="00CE1A2A" w:rsidP="00E84862">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This network shall be made available for utilization by the </w:t>
      </w:r>
      <w:proofErr w:type="spellStart"/>
      <w:r w:rsidRPr="00E84862">
        <w:rPr>
          <w:rFonts w:ascii="Times New Roman" w:hAnsi="Times New Roman" w:cs="Times New Roman"/>
          <w:sz w:val="24"/>
          <w:szCs w:val="24"/>
        </w:rPr>
        <w:t>Manyu</w:t>
      </w:r>
      <w:proofErr w:type="spellEnd"/>
      <w:r w:rsidRPr="00E84862">
        <w:rPr>
          <w:rFonts w:ascii="Times New Roman" w:hAnsi="Times New Roman" w:cs="Times New Roman"/>
          <w:sz w:val="24"/>
          <w:szCs w:val="24"/>
        </w:rPr>
        <w:t xml:space="preserve"> Elements</w:t>
      </w:r>
    </w:p>
    <w:p w:rsidR="00D10C48" w:rsidRDefault="00CE1A2A" w:rsidP="00680652">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Management of this network shall be placed under the auspices of a member of the Board. </w:t>
      </w:r>
    </w:p>
    <w:p w:rsidR="002033F8" w:rsidRPr="001262D9" w:rsidRDefault="002033F8" w:rsidP="002033F8">
      <w:pPr>
        <w:pStyle w:val="ListParagraph"/>
        <w:autoSpaceDE w:val="0"/>
        <w:autoSpaceDN w:val="0"/>
        <w:adjustRightInd w:val="0"/>
        <w:spacing w:after="0" w:line="360" w:lineRule="auto"/>
        <w:ind w:left="1800"/>
        <w:rPr>
          <w:rFonts w:ascii="Times New Roman" w:hAnsi="Times New Roman" w:cs="Times New Roman"/>
          <w:sz w:val="24"/>
          <w:szCs w:val="24"/>
        </w:rPr>
      </w:pPr>
    </w:p>
    <w:p w:rsidR="00356923" w:rsidRPr="00E84862" w:rsidRDefault="00356923" w:rsidP="00085B0F">
      <w:pPr>
        <w:pStyle w:val="ListParagraph"/>
        <w:numPr>
          <w:ilvl w:val="0"/>
          <w:numId w:val="6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b/>
          <w:sz w:val="24"/>
          <w:szCs w:val="24"/>
        </w:rPr>
        <w:t xml:space="preserve">ANNUAL </w:t>
      </w:r>
      <w:r w:rsidR="00576B7C" w:rsidRPr="00E84862">
        <w:rPr>
          <w:rFonts w:ascii="Times New Roman" w:hAnsi="Times New Roman" w:cs="Times New Roman"/>
          <w:b/>
          <w:sz w:val="24"/>
          <w:szCs w:val="24"/>
        </w:rPr>
        <w:t>FUND-RAISING</w:t>
      </w:r>
      <w:r w:rsidRPr="00E84862">
        <w:rPr>
          <w:rFonts w:ascii="Times New Roman" w:hAnsi="Times New Roman" w:cs="Times New Roman"/>
          <w:b/>
          <w:sz w:val="24"/>
          <w:szCs w:val="24"/>
        </w:rPr>
        <w:t xml:space="preserve"> EVENTS</w:t>
      </w:r>
    </w:p>
    <w:p w:rsidR="00356923" w:rsidRPr="00E84862" w:rsidRDefault="00356923" w:rsidP="00085B0F">
      <w:pPr>
        <w:pStyle w:val="ListParagraph"/>
        <w:numPr>
          <w:ilvl w:val="1"/>
          <w:numId w:val="6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There shall be three (3) Fund-raiser organized by MECA USA annually.</w:t>
      </w:r>
    </w:p>
    <w:p w:rsidR="00356923" w:rsidRPr="00E84862" w:rsidRDefault="00356923" w:rsidP="00085B0F">
      <w:pPr>
        <w:pStyle w:val="ListParagraph"/>
        <w:numPr>
          <w:ilvl w:val="1"/>
          <w:numId w:val="6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 Fund-raiser shall be initiated and controlled by the Board in conjunction with the NEC and respective chapters.</w:t>
      </w:r>
    </w:p>
    <w:p w:rsidR="00356923" w:rsidRPr="00E84862" w:rsidRDefault="00356923" w:rsidP="00085B0F">
      <w:pPr>
        <w:pStyle w:val="ListParagraph"/>
        <w:numPr>
          <w:ilvl w:val="1"/>
          <w:numId w:val="6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 NEC shall sponsor and fund the fund-raising event with funds from the National treasury.</w:t>
      </w:r>
    </w:p>
    <w:p w:rsidR="009B7A8B" w:rsidRPr="00E84862" w:rsidRDefault="009B7A8B" w:rsidP="00085B0F">
      <w:pPr>
        <w:pStyle w:val="ListParagraph"/>
        <w:numPr>
          <w:ilvl w:val="1"/>
          <w:numId w:val="6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The NEC shall have a duty to coalesce with other local chapters for their presence, support and leverage towards any organized </w:t>
      </w:r>
      <w:r w:rsidR="00576B7C" w:rsidRPr="00E84862">
        <w:rPr>
          <w:rFonts w:ascii="Times New Roman" w:hAnsi="Times New Roman" w:cs="Times New Roman"/>
          <w:sz w:val="24"/>
          <w:szCs w:val="24"/>
        </w:rPr>
        <w:t>fund-raising</w:t>
      </w:r>
      <w:r w:rsidRPr="00E84862">
        <w:rPr>
          <w:rFonts w:ascii="Times New Roman" w:hAnsi="Times New Roman" w:cs="Times New Roman"/>
          <w:sz w:val="24"/>
          <w:szCs w:val="24"/>
        </w:rPr>
        <w:t xml:space="preserve"> event.</w:t>
      </w:r>
    </w:p>
    <w:p w:rsidR="00356923" w:rsidRPr="00E84862" w:rsidRDefault="00356923" w:rsidP="00085B0F">
      <w:pPr>
        <w:pStyle w:val="ListParagraph"/>
        <w:numPr>
          <w:ilvl w:val="1"/>
          <w:numId w:val="6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The host chapter of the fund-raising event shall provide the </w:t>
      </w:r>
      <w:r w:rsidR="009B7A8B" w:rsidRPr="00E84862">
        <w:rPr>
          <w:rFonts w:ascii="Times New Roman" w:hAnsi="Times New Roman" w:cs="Times New Roman"/>
          <w:sz w:val="24"/>
          <w:szCs w:val="24"/>
        </w:rPr>
        <w:t xml:space="preserve">necessary </w:t>
      </w:r>
      <w:r w:rsidRPr="00E84862">
        <w:rPr>
          <w:rFonts w:ascii="Times New Roman" w:hAnsi="Times New Roman" w:cs="Times New Roman"/>
          <w:sz w:val="24"/>
          <w:szCs w:val="24"/>
        </w:rPr>
        <w:t xml:space="preserve">logistics and effect all parameters to organize with </w:t>
      </w:r>
      <w:r w:rsidR="009B7A8B" w:rsidRPr="00E84862">
        <w:rPr>
          <w:rFonts w:ascii="Times New Roman" w:hAnsi="Times New Roman" w:cs="Times New Roman"/>
          <w:sz w:val="24"/>
          <w:szCs w:val="24"/>
        </w:rPr>
        <w:t xml:space="preserve">the </w:t>
      </w:r>
      <w:r w:rsidRPr="00E84862">
        <w:rPr>
          <w:rFonts w:ascii="Times New Roman" w:hAnsi="Times New Roman" w:cs="Times New Roman"/>
          <w:sz w:val="24"/>
          <w:szCs w:val="24"/>
        </w:rPr>
        <w:t>NEC</w:t>
      </w:r>
    </w:p>
    <w:p w:rsidR="00356923" w:rsidRDefault="00356923" w:rsidP="00085B0F">
      <w:pPr>
        <w:pStyle w:val="ListParagraph"/>
        <w:numPr>
          <w:ilvl w:val="1"/>
          <w:numId w:val="6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There shall be a 30% distribution of proceeds to the host Ch</w:t>
      </w:r>
      <w:r w:rsidR="009B7A8B" w:rsidRPr="00E84862">
        <w:rPr>
          <w:rFonts w:ascii="Times New Roman" w:hAnsi="Times New Roman" w:cs="Times New Roman"/>
          <w:sz w:val="24"/>
          <w:szCs w:val="24"/>
        </w:rPr>
        <w:t>apter of the Fund-raising event after the event.</w:t>
      </w:r>
    </w:p>
    <w:p w:rsidR="00085B0F" w:rsidRDefault="00085B0F" w:rsidP="00085B0F">
      <w:pPr>
        <w:pStyle w:val="ListParagraph"/>
        <w:autoSpaceDE w:val="0"/>
        <w:autoSpaceDN w:val="0"/>
        <w:adjustRightInd w:val="0"/>
        <w:spacing w:after="0" w:line="360" w:lineRule="auto"/>
        <w:ind w:left="1500"/>
        <w:rPr>
          <w:rFonts w:ascii="Times New Roman" w:hAnsi="Times New Roman" w:cs="Times New Roman"/>
          <w:sz w:val="24"/>
          <w:szCs w:val="24"/>
        </w:rPr>
      </w:pPr>
    </w:p>
    <w:p w:rsidR="001C2E5A" w:rsidRPr="00085B0F" w:rsidRDefault="001C2E5A" w:rsidP="00085B0F">
      <w:pPr>
        <w:pStyle w:val="ListParagraph"/>
        <w:autoSpaceDE w:val="0"/>
        <w:autoSpaceDN w:val="0"/>
        <w:adjustRightInd w:val="0"/>
        <w:spacing w:after="0" w:line="360" w:lineRule="auto"/>
        <w:ind w:left="1500"/>
        <w:rPr>
          <w:rFonts w:ascii="Times New Roman" w:hAnsi="Times New Roman" w:cs="Times New Roman"/>
          <w:sz w:val="24"/>
          <w:szCs w:val="24"/>
        </w:rPr>
      </w:pPr>
    </w:p>
    <w:p w:rsidR="00085B0F" w:rsidRPr="00085B0F" w:rsidRDefault="00085B0F" w:rsidP="00085B0F">
      <w:pPr>
        <w:pStyle w:val="ListParagraph"/>
        <w:numPr>
          <w:ilvl w:val="0"/>
          <w:numId w:val="6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PROJECTS</w:t>
      </w:r>
    </w:p>
    <w:p w:rsidR="00EF3B89" w:rsidRPr="00496ABD" w:rsidRDefault="00496ABD" w:rsidP="00496AB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7E0279" w:rsidRPr="00496ABD">
        <w:rPr>
          <w:rFonts w:ascii="Times New Roman" w:hAnsi="Times New Roman" w:cs="Times New Roman"/>
          <w:b/>
          <w:sz w:val="24"/>
          <w:szCs w:val="24"/>
        </w:rPr>
        <w:t>P</w:t>
      </w:r>
      <w:r w:rsidR="00356923" w:rsidRPr="00496ABD">
        <w:rPr>
          <w:rFonts w:ascii="Times New Roman" w:hAnsi="Times New Roman" w:cs="Times New Roman"/>
          <w:b/>
          <w:sz w:val="24"/>
          <w:szCs w:val="24"/>
        </w:rPr>
        <w:t>RIMARY PROJECTS</w:t>
      </w:r>
    </w:p>
    <w:p w:rsidR="00F35752" w:rsidRPr="00E84862" w:rsidRDefault="00F35752" w:rsidP="00E84862">
      <w:pPr>
        <w:pStyle w:val="ListParagraph"/>
        <w:numPr>
          <w:ilvl w:val="1"/>
          <w:numId w:val="34"/>
        </w:num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sz w:val="24"/>
          <w:szCs w:val="24"/>
        </w:rPr>
        <w:t xml:space="preserve">These </w:t>
      </w:r>
      <w:r w:rsidR="006461C2" w:rsidRPr="00E84862">
        <w:rPr>
          <w:rFonts w:ascii="Times New Roman" w:hAnsi="Times New Roman" w:cs="Times New Roman"/>
          <w:sz w:val="24"/>
          <w:szCs w:val="24"/>
        </w:rPr>
        <w:t>projects shall be those initiated, funded and controlled entirely by the mechanisms of MECA USA</w:t>
      </w:r>
    </w:p>
    <w:p w:rsidR="00F35752" w:rsidRPr="00E84862" w:rsidRDefault="006461C2" w:rsidP="00E84862">
      <w:pPr>
        <w:pStyle w:val="ListParagraph"/>
        <w:numPr>
          <w:ilvl w:val="1"/>
          <w:numId w:val="34"/>
        </w:num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bCs/>
          <w:sz w:val="24"/>
          <w:szCs w:val="24"/>
        </w:rPr>
        <w:t>They</w:t>
      </w:r>
      <w:r w:rsidR="006D19AF" w:rsidRPr="00E84862">
        <w:rPr>
          <w:rFonts w:ascii="Times New Roman" w:hAnsi="Times New Roman" w:cs="Times New Roman"/>
          <w:bCs/>
          <w:sz w:val="24"/>
          <w:szCs w:val="24"/>
        </w:rPr>
        <w:t xml:space="preserve"> shall be on a rota</w:t>
      </w:r>
      <w:r w:rsidRPr="00E84862">
        <w:rPr>
          <w:rFonts w:ascii="Times New Roman" w:hAnsi="Times New Roman" w:cs="Times New Roman"/>
          <w:bCs/>
          <w:sz w:val="24"/>
          <w:szCs w:val="24"/>
        </w:rPr>
        <w:t>to</w:t>
      </w:r>
      <w:r w:rsidR="006D19AF" w:rsidRPr="00E84862">
        <w:rPr>
          <w:rFonts w:ascii="Times New Roman" w:hAnsi="Times New Roman" w:cs="Times New Roman"/>
          <w:bCs/>
          <w:sz w:val="24"/>
          <w:szCs w:val="24"/>
        </w:rPr>
        <w:t xml:space="preserve">ry basis among the four (4) subdivisions of </w:t>
      </w:r>
      <w:proofErr w:type="spellStart"/>
      <w:r w:rsidR="006D19AF" w:rsidRPr="00E84862">
        <w:rPr>
          <w:rFonts w:ascii="Times New Roman" w:hAnsi="Times New Roman" w:cs="Times New Roman"/>
          <w:bCs/>
          <w:sz w:val="24"/>
          <w:szCs w:val="24"/>
        </w:rPr>
        <w:t>Manyu</w:t>
      </w:r>
      <w:proofErr w:type="spellEnd"/>
      <w:r w:rsidR="006D19AF" w:rsidRPr="00E84862">
        <w:rPr>
          <w:rFonts w:ascii="Times New Roman" w:hAnsi="Times New Roman" w:cs="Times New Roman"/>
          <w:bCs/>
          <w:sz w:val="24"/>
          <w:szCs w:val="24"/>
        </w:rPr>
        <w:t xml:space="preserve"> Division </w:t>
      </w:r>
    </w:p>
    <w:p w:rsidR="00F35752" w:rsidRPr="00E84862" w:rsidRDefault="006461C2" w:rsidP="00E84862">
      <w:pPr>
        <w:pStyle w:val="ListParagraph"/>
        <w:numPr>
          <w:ilvl w:val="1"/>
          <w:numId w:val="34"/>
        </w:num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bCs/>
          <w:sz w:val="24"/>
          <w:szCs w:val="24"/>
        </w:rPr>
        <w:t>Any project</w:t>
      </w:r>
      <w:r w:rsidR="005F5ABD" w:rsidRPr="00E84862">
        <w:rPr>
          <w:rFonts w:ascii="Times New Roman" w:hAnsi="Times New Roman" w:cs="Times New Roman"/>
          <w:bCs/>
          <w:sz w:val="24"/>
          <w:szCs w:val="24"/>
        </w:rPr>
        <w:t xml:space="preserve"> costing $10,000 and above,</w:t>
      </w:r>
      <w:r w:rsidR="006D19AF" w:rsidRPr="00E84862">
        <w:rPr>
          <w:rFonts w:ascii="Times New Roman" w:hAnsi="Times New Roman" w:cs="Times New Roman"/>
          <w:bCs/>
          <w:sz w:val="24"/>
          <w:szCs w:val="24"/>
        </w:rPr>
        <w:t xml:space="preserve"> shall be </w:t>
      </w:r>
      <w:r w:rsidRPr="00E84862">
        <w:rPr>
          <w:rFonts w:ascii="Times New Roman" w:hAnsi="Times New Roman" w:cs="Times New Roman"/>
          <w:bCs/>
          <w:sz w:val="24"/>
          <w:szCs w:val="24"/>
        </w:rPr>
        <w:t>decided upon</w:t>
      </w:r>
      <w:r w:rsidR="006D19AF" w:rsidRPr="00E84862">
        <w:rPr>
          <w:rFonts w:ascii="Times New Roman" w:hAnsi="Times New Roman" w:cs="Times New Roman"/>
          <w:bCs/>
          <w:sz w:val="24"/>
          <w:szCs w:val="24"/>
        </w:rPr>
        <w:t xml:space="preserve"> in collaboration with the constituents of that subdivision</w:t>
      </w:r>
      <w:r w:rsidR="005F5ABD" w:rsidRPr="00E84862">
        <w:rPr>
          <w:rFonts w:ascii="Times New Roman" w:hAnsi="Times New Roman" w:cs="Times New Roman"/>
          <w:bCs/>
          <w:sz w:val="24"/>
          <w:szCs w:val="24"/>
        </w:rPr>
        <w:t xml:space="preserve"> and </w:t>
      </w:r>
      <w:r w:rsidRPr="00E84862">
        <w:rPr>
          <w:rFonts w:ascii="Times New Roman" w:hAnsi="Times New Roman" w:cs="Times New Roman"/>
          <w:bCs/>
          <w:sz w:val="24"/>
          <w:szCs w:val="24"/>
        </w:rPr>
        <w:t>shall receive the</w:t>
      </w:r>
      <w:r w:rsidR="005F5ABD" w:rsidRPr="00E84862">
        <w:rPr>
          <w:rFonts w:ascii="Times New Roman" w:hAnsi="Times New Roman" w:cs="Times New Roman"/>
          <w:bCs/>
          <w:sz w:val="24"/>
          <w:szCs w:val="24"/>
        </w:rPr>
        <w:t xml:space="preserve"> approval of the National Assembly</w:t>
      </w:r>
      <w:r w:rsidR="006D19AF" w:rsidRPr="00E84862">
        <w:rPr>
          <w:rFonts w:ascii="Times New Roman" w:hAnsi="Times New Roman" w:cs="Times New Roman"/>
          <w:bCs/>
          <w:sz w:val="24"/>
          <w:szCs w:val="24"/>
        </w:rPr>
        <w:t>.</w:t>
      </w:r>
    </w:p>
    <w:p w:rsidR="00F35752" w:rsidRPr="00E84862" w:rsidRDefault="006461C2" w:rsidP="00E84862">
      <w:pPr>
        <w:pStyle w:val="ListParagraph"/>
        <w:numPr>
          <w:ilvl w:val="1"/>
          <w:numId w:val="34"/>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color w:val="000000"/>
          <w:sz w:val="24"/>
          <w:szCs w:val="24"/>
        </w:rPr>
        <w:t xml:space="preserve">The Board in collaboration with NEC shall provide relevant information relating to proposed project, including: cost, other sources of funding, utility of project and anticipated completion period. </w:t>
      </w:r>
    </w:p>
    <w:p w:rsidR="00F35752" w:rsidRPr="00E84862" w:rsidRDefault="006461C2" w:rsidP="00E84862">
      <w:pPr>
        <w:pStyle w:val="ListParagraph"/>
        <w:numPr>
          <w:ilvl w:val="1"/>
          <w:numId w:val="34"/>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color w:val="000000"/>
          <w:sz w:val="24"/>
          <w:szCs w:val="24"/>
        </w:rPr>
        <w:t xml:space="preserve">Each member of the </w:t>
      </w:r>
      <w:r w:rsidR="00DB01A3" w:rsidRPr="00E84862">
        <w:rPr>
          <w:rFonts w:ascii="Times New Roman" w:hAnsi="Times New Roman" w:cs="Times New Roman"/>
          <w:color w:val="000000"/>
          <w:sz w:val="24"/>
          <w:szCs w:val="24"/>
        </w:rPr>
        <w:t>organization</w:t>
      </w:r>
      <w:r w:rsidRPr="00E84862">
        <w:rPr>
          <w:rFonts w:ascii="Times New Roman" w:hAnsi="Times New Roman" w:cs="Times New Roman"/>
          <w:color w:val="000000"/>
          <w:sz w:val="24"/>
          <w:szCs w:val="24"/>
        </w:rPr>
        <w:t xml:space="preserve"> shall contribute a minimum of </w:t>
      </w:r>
      <w:r w:rsidRPr="00E84862">
        <w:rPr>
          <w:rFonts w:ascii="Times New Roman" w:hAnsi="Times New Roman" w:cs="Times New Roman"/>
          <w:bCs/>
          <w:color w:val="000000"/>
          <w:sz w:val="24"/>
          <w:szCs w:val="24"/>
        </w:rPr>
        <w:t xml:space="preserve">$25 </w:t>
      </w:r>
      <w:r w:rsidR="00584FB2" w:rsidRPr="00E84862">
        <w:rPr>
          <w:rFonts w:ascii="Times New Roman" w:hAnsi="Times New Roman" w:cs="Times New Roman"/>
          <w:color w:val="000000"/>
          <w:sz w:val="24"/>
          <w:szCs w:val="24"/>
        </w:rPr>
        <w:t>annually for MECAUSA</w:t>
      </w:r>
      <w:r w:rsidRPr="00E84862">
        <w:rPr>
          <w:rFonts w:ascii="Times New Roman" w:hAnsi="Times New Roman" w:cs="Times New Roman"/>
          <w:color w:val="000000"/>
          <w:sz w:val="24"/>
          <w:szCs w:val="24"/>
        </w:rPr>
        <w:t xml:space="preserve"> projects.</w:t>
      </w:r>
    </w:p>
    <w:p w:rsidR="00F35752" w:rsidRPr="00E84862" w:rsidRDefault="006461C2" w:rsidP="00E84862">
      <w:pPr>
        <w:pStyle w:val="ListParagraph"/>
        <w:numPr>
          <w:ilvl w:val="1"/>
          <w:numId w:val="34"/>
        </w:num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color w:val="000000"/>
          <w:sz w:val="24"/>
          <w:szCs w:val="24"/>
        </w:rPr>
        <w:t>Members/Chapters however may be asked to contribute more than the stated $25,</w:t>
      </w:r>
      <w:r w:rsidR="001D319C" w:rsidRPr="00E84862">
        <w:rPr>
          <w:rFonts w:ascii="Times New Roman" w:hAnsi="Times New Roman" w:cs="Times New Roman"/>
          <w:sz w:val="24"/>
          <w:szCs w:val="24"/>
        </w:rPr>
        <w:t xml:space="preserve"> depending</w:t>
      </w:r>
      <w:r w:rsidRPr="00E84862">
        <w:rPr>
          <w:rFonts w:ascii="Times New Roman" w:hAnsi="Times New Roman" w:cs="Times New Roman"/>
          <w:sz w:val="24"/>
          <w:szCs w:val="24"/>
        </w:rPr>
        <w:t xml:space="preserve"> on the scale, cost and span of the project. </w:t>
      </w:r>
    </w:p>
    <w:p w:rsidR="006461C2" w:rsidRPr="001262D9" w:rsidRDefault="006461C2" w:rsidP="001262D9">
      <w:pPr>
        <w:pStyle w:val="ListParagraph"/>
        <w:numPr>
          <w:ilvl w:val="1"/>
          <w:numId w:val="34"/>
        </w:num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color w:val="000000"/>
          <w:sz w:val="24"/>
          <w:szCs w:val="24"/>
        </w:rPr>
        <w:t>Once a project is approved by the General Assembly, it must be funded to completion.</w:t>
      </w:r>
    </w:p>
    <w:p w:rsidR="00356923" w:rsidRPr="00FC3188" w:rsidRDefault="00356923" w:rsidP="00496ABD">
      <w:pPr>
        <w:autoSpaceDE w:val="0"/>
        <w:autoSpaceDN w:val="0"/>
        <w:adjustRightInd w:val="0"/>
        <w:spacing w:after="0" w:line="360" w:lineRule="auto"/>
        <w:ind w:left="1080"/>
        <w:rPr>
          <w:rFonts w:ascii="Times New Roman" w:hAnsi="Times New Roman" w:cs="Times New Roman"/>
          <w:b/>
          <w:sz w:val="24"/>
          <w:szCs w:val="24"/>
        </w:rPr>
      </w:pPr>
      <w:r w:rsidRPr="00FC3188">
        <w:rPr>
          <w:rFonts w:ascii="Times New Roman" w:hAnsi="Times New Roman" w:cs="Times New Roman"/>
          <w:b/>
          <w:sz w:val="24"/>
          <w:szCs w:val="24"/>
        </w:rPr>
        <w:t>SECONDARY PROJECTS</w:t>
      </w:r>
    </w:p>
    <w:p w:rsidR="001047B6" w:rsidRPr="00E84862" w:rsidRDefault="006461C2" w:rsidP="00085B0F">
      <w:pPr>
        <w:pStyle w:val="ListParagraph"/>
        <w:numPr>
          <w:ilvl w:val="1"/>
          <w:numId w:val="58"/>
        </w:num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sz w:val="24"/>
          <w:szCs w:val="24"/>
        </w:rPr>
        <w:t>Secondary projects shall be those initiated by Chapters</w:t>
      </w:r>
    </w:p>
    <w:p w:rsidR="001047B6" w:rsidRPr="00E84862" w:rsidRDefault="006461C2" w:rsidP="00085B0F">
      <w:pPr>
        <w:pStyle w:val="ListParagraph"/>
        <w:numPr>
          <w:ilvl w:val="1"/>
          <w:numId w:val="58"/>
        </w:num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sz w:val="24"/>
          <w:szCs w:val="24"/>
        </w:rPr>
        <w:t>Chapters shall be encouraged to initiate development projects at the chapter level</w:t>
      </w:r>
    </w:p>
    <w:p w:rsidR="001047B6" w:rsidRPr="00E84862" w:rsidRDefault="006461C2" w:rsidP="00085B0F">
      <w:pPr>
        <w:pStyle w:val="ListParagraph"/>
        <w:numPr>
          <w:ilvl w:val="1"/>
          <w:numId w:val="58"/>
        </w:num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sz w:val="24"/>
          <w:szCs w:val="24"/>
        </w:rPr>
        <w:t>The prop</w:t>
      </w:r>
      <w:r w:rsidR="00584FB2" w:rsidRPr="00E84862">
        <w:rPr>
          <w:rFonts w:ascii="Times New Roman" w:hAnsi="Times New Roman" w:cs="Times New Roman"/>
          <w:sz w:val="24"/>
          <w:szCs w:val="24"/>
        </w:rPr>
        <w:t>o</w:t>
      </w:r>
      <w:r w:rsidRPr="00E84862">
        <w:rPr>
          <w:rFonts w:ascii="Times New Roman" w:hAnsi="Times New Roman" w:cs="Times New Roman"/>
          <w:sz w:val="24"/>
          <w:szCs w:val="24"/>
        </w:rPr>
        <w:t xml:space="preserve">sed project </w:t>
      </w:r>
      <w:r w:rsidR="00B36597" w:rsidRPr="00E84862">
        <w:rPr>
          <w:rFonts w:ascii="Times New Roman" w:hAnsi="Times New Roman" w:cs="Times New Roman"/>
          <w:sz w:val="24"/>
          <w:szCs w:val="24"/>
        </w:rPr>
        <w:t>(s) shall be presented to the CO</w:t>
      </w:r>
      <w:r w:rsidRPr="00E84862">
        <w:rPr>
          <w:rFonts w:ascii="Times New Roman" w:hAnsi="Times New Roman" w:cs="Times New Roman"/>
          <w:sz w:val="24"/>
          <w:szCs w:val="24"/>
        </w:rPr>
        <w:t>C then to the Board</w:t>
      </w:r>
    </w:p>
    <w:p w:rsidR="006461C2" w:rsidRPr="00741AF1" w:rsidRDefault="006461C2" w:rsidP="00085B0F">
      <w:pPr>
        <w:pStyle w:val="ListParagraph"/>
        <w:numPr>
          <w:ilvl w:val="1"/>
          <w:numId w:val="58"/>
        </w:num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sz w:val="24"/>
          <w:szCs w:val="24"/>
        </w:rPr>
        <w:t xml:space="preserve">MECA USA shall review the said project, if viable, shall support the chapter financially. This may be in the form </w:t>
      </w:r>
      <w:r w:rsidR="007A59BE">
        <w:rPr>
          <w:rFonts w:ascii="Times New Roman" w:hAnsi="Times New Roman" w:cs="Times New Roman"/>
          <w:sz w:val="24"/>
          <w:szCs w:val="24"/>
        </w:rPr>
        <w:t xml:space="preserve">of </w:t>
      </w:r>
      <w:r w:rsidRPr="00E84862">
        <w:rPr>
          <w:rFonts w:ascii="Times New Roman" w:hAnsi="Times New Roman" w:cs="Times New Roman"/>
          <w:sz w:val="24"/>
          <w:szCs w:val="24"/>
        </w:rPr>
        <w:t xml:space="preserve">a special </w:t>
      </w:r>
      <w:r w:rsidR="00576B7C" w:rsidRPr="00E84862">
        <w:rPr>
          <w:rFonts w:ascii="Times New Roman" w:hAnsi="Times New Roman" w:cs="Times New Roman"/>
          <w:sz w:val="24"/>
          <w:szCs w:val="24"/>
        </w:rPr>
        <w:t>fund-raising</w:t>
      </w:r>
      <w:r w:rsidRPr="00E84862">
        <w:rPr>
          <w:rFonts w:ascii="Times New Roman" w:hAnsi="Times New Roman" w:cs="Times New Roman"/>
          <w:sz w:val="24"/>
          <w:szCs w:val="24"/>
        </w:rPr>
        <w:t xml:space="preserve"> event for that purpose</w:t>
      </w:r>
    </w:p>
    <w:p w:rsidR="00741AF1" w:rsidRPr="00E84862" w:rsidRDefault="00741AF1" w:rsidP="00085B0F">
      <w:pPr>
        <w:pStyle w:val="ListParagraph"/>
        <w:numPr>
          <w:ilvl w:val="1"/>
          <w:numId w:val="58"/>
        </w:num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Chapters shall be free to proceed with their micro projects with or without the financial support of MECA-USA</w:t>
      </w:r>
    </w:p>
    <w:p w:rsidR="001047B6" w:rsidRDefault="001047B6" w:rsidP="00680652">
      <w:pPr>
        <w:autoSpaceDE w:val="0"/>
        <w:autoSpaceDN w:val="0"/>
        <w:adjustRightInd w:val="0"/>
        <w:spacing w:after="0" w:line="360" w:lineRule="auto"/>
        <w:rPr>
          <w:rFonts w:ascii="Times New Roman" w:hAnsi="Times New Roman" w:cs="Times New Roman"/>
          <w:b/>
          <w:sz w:val="24"/>
          <w:szCs w:val="24"/>
        </w:rPr>
      </w:pPr>
    </w:p>
    <w:p w:rsidR="001C2E5A" w:rsidRDefault="001C2E5A" w:rsidP="00680652">
      <w:pPr>
        <w:autoSpaceDE w:val="0"/>
        <w:autoSpaceDN w:val="0"/>
        <w:adjustRightInd w:val="0"/>
        <w:spacing w:after="0" w:line="360" w:lineRule="auto"/>
        <w:rPr>
          <w:rFonts w:ascii="Times New Roman" w:hAnsi="Times New Roman" w:cs="Times New Roman"/>
          <w:b/>
          <w:sz w:val="24"/>
          <w:szCs w:val="24"/>
        </w:rPr>
      </w:pPr>
    </w:p>
    <w:p w:rsidR="001C2E5A" w:rsidRDefault="001C2E5A" w:rsidP="00680652">
      <w:pPr>
        <w:autoSpaceDE w:val="0"/>
        <w:autoSpaceDN w:val="0"/>
        <w:adjustRightInd w:val="0"/>
        <w:spacing w:after="0" w:line="360" w:lineRule="auto"/>
        <w:rPr>
          <w:rFonts w:ascii="Times New Roman" w:hAnsi="Times New Roman" w:cs="Times New Roman"/>
          <w:b/>
          <w:sz w:val="24"/>
          <w:szCs w:val="24"/>
        </w:rPr>
      </w:pPr>
    </w:p>
    <w:p w:rsidR="001C2E5A" w:rsidRPr="00E84862" w:rsidRDefault="001C2E5A" w:rsidP="00680652">
      <w:pPr>
        <w:autoSpaceDE w:val="0"/>
        <w:autoSpaceDN w:val="0"/>
        <w:adjustRightInd w:val="0"/>
        <w:spacing w:after="0" w:line="360" w:lineRule="auto"/>
        <w:rPr>
          <w:rFonts w:ascii="Times New Roman" w:hAnsi="Times New Roman" w:cs="Times New Roman"/>
          <w:b/>
          <w:sz w:val="24"/>
          <w:szCs w:val="24"/>
        </w:rPr>
      </w:pPr>
    </w:p>
    <w:p w:rsidR="006C6467" w:rsidRPr="00C544DD" w:rsidRDefault="006C6467" w:rsidP="00680652">
      <w:pPr>
        <w:autoSpaceDE w:val="0"/>
        <w:autoSpaceDN w:val="0"/>
        <w:adjustRightInd w:val="0"/>
        <w:spacing w:after="0" w:line="360" w:lineRule="auto"/>
        <w:rPr>
          <w:rFonts w:ascii="Times New Roman" w:hAnsi="Times New Roman" w:cs="Times New Roman"/>
          <w:b/>
          <w:sz w:val="24"/>
          <w:szCs w:val="24"/>
          <w:u w:val="single"/>
        </w:rPr>
      </w:pPr>
      <w:r w:rsidRPr="00C544DD">
        <w:rPr>
          <w:rFonts w:ascii="Times New Roman" w:hAnsi="Times New Roman" w:cs="Times New Roman"/>
          <w:b/>
          <w:sz w:val="24"/>
          <w:szCs w:val="24"/>
          <w:u w:val="single"/>
        </w:rPr>
        <w:t>ARTICLE V</w:t>
      </w:r>
      <w:r w:rsidR="00EA133F" w:rsidRPr="00C544DD">
        <w:rPr>
          <w:rFonts w:ascii="Times New Roman" w:hAnsi="Times New Roman" w:cs="Times New Roman"/>
          <w:b/>
          <w:sz w:val="24"/>
          <w:szCs w:val="24"/>
          <w:u w:val="single"/>
        </w:rPr>
        <w:t>I</w:t>
      </w:r>
      <w:r w:rsidRPr="00C544DD">
        <w:rPr>
          <w:rFonts w:ascii="Times New Roman" w:hAnsi="Times New Roman" w:cs="Times New Roman"/>
          <w:b/>
          <w:sz w:val="24"/>
          <w:szCs w:val="24"/>
          <w:u w:val="single"/>
        </w:rPr>
        <w:t>: MISCELLANEOUS PROVISIONS</w:t>
      </w:r>
    </w:p>
    <w:p w:rsidR="006C6467" w:rsidRPr="00E84862" w:rsidRDefault="006C6467" w:rsidP="00680652">
      <w:pPr>
        <w:pStyle w:val="Default"/>
        <w:spacing w:line="360" w:lineRule="auto"/>
        <w:rPr>
          <w:rFonts w:ascii="Times New Roman" w:hAnsi="Times New Roman" w:cs="Times New Roman"/>
          <w:b/>
          <w:bCs/>
        </w:rPr>
      </w:pPr>
      <w:r w:rsidRPr="00E84862">
        <w:rPr>
          <w:rFonts w:ascii="Times New Roman" w:hAnsi="Times New Roman" w:cs="Times New Roman"/>
          <w:b/>
          <w:bCs/>
        </w:rPr>
        <w:t>Section</w:t>
      </w:r>
      <w:r w:rsidR="001E564D" w:rsidRPr="00E84862">
        <w:rPr>
          <w:rFonts w:ascii="Times New Roman" w:hAnsi="Times New Roman" w:cs="Times New Roman"/>
          <w:b/>
          <w:bCs/>
        </w:rPr>
        <w:t xml:space="preserve"> </w:t>
      </w:r>
      <w:r w:rsidR="00D2011E" w:rsidRPr="00E84862">
        <w:rPr>
          <w:rFonts w:ascii="Times New Roman" w:hAnsi="Times New Roman" w:cs="Times New Roman"/>
          <w:b/>
          <w:bCs/>
        </w:rPr>
        <w:t>A</w:t>
      </w:r>
      <w:r w:rsidRPr="00E84862">
        <w:rPr>
          <w:rFonts w:ascii="Times New Roman" w:hAnsi="Times New Roman" w:cs="Times New Roman"/>
          <w:b/>
          <w:bCs/>
        </w:rPr>
        <w:t xml:space="preserve">: </w:t>
      </w:r>
      <w:r w:rsidR="00584FB2" w:rsidRPr="00E84862">
        <w:rPr>
          <w:rFonts w:ascii="Times New Roman" w:hAnsi="Times New Roman" w:cs="Times New Roman"/>
          <w:b/>
          <w:bCs/>
        </w:rPr>
        <w:t>H</w:t>
      </w:r>
      <w:r w:rsidR="006C6D2C" w:rsidRPr="00E84862">
        <w:rPr>
          <w:rFonts w:ascii="Times New Roman" w:hAnsi="Times New Roman" w:cs="Times New Roman"/>
          <w:b/>
          <w:bCs/>
        </w:rPr>
        <w:t xml:space="preserve">anding over of </w:t>
      </w:r>
      <w:r w:rsidR="001E564D" w:rsidRPr="00E84862">
        <w:rPr>
          <w:rFonts w:ascii="Times New Roman" w:hAnsi="Times New Roman" w:cs="Times New Roman"/>
          <w:b/>
          <w:bCs/>
        </w:rPr>
        <w:t>MECA</w:t>
      </w:r>
      <w:r w:rsidR="00AA3EF3" w:rsidRPr="00E84862">
        <w:rPr>
          <w:rFonts w:ascii="Times New Roman" w:hAnsi="Times New Roman" w:cs="Times New Roman"/>
          <w:b/>
          <w:bCs/>
        </w:rPr>
        <w:t>-USA P</w:t>
      </w:r>
      <w:r w:rsidR="006C6D2C" w:rsidRPr="00E84862">
        <w:rPr>
          <w:rFonts w:ascii="Times New Roman" w:hAnsi="Times New Roman" w:cs="Times New Roman"/>
          <w:b/>
          <w:bCs/>
        </w:rPr>
        <w:t>roperty</w:t>
      </w:r>
    </w:p>
    <w:p w:rsidR="00B01765" w:rsidRPr="00E84862" w:rsidRDefault="006C6467" w:rsidP="00E84862">
      <w:pPr>
        <w:pStyle w:val="Default"/>
        <w:numPr>
          <w:ilvl w:val="0"/>
          <w:numId w:val="21"/>
        </w:numPr>
        <w:spacing w:line="360" w:lineRule="auto"/>
        <w:rPr>
          <w:rFonts w:ascii="Times New Roman" w:hAnsi="Times New Roman" w:cs="Times New Roman"/>
        </w:rPr>
      </w:pPr>
      <w:r w:rsidRPr="00E84862">
        <w:rPr>
          <w:rFonts w:ascii="Times New Roman" w:hAnsi="Times New Roman" w:cs="Times New Roman"/>
        </w:rPr>
        <w:t>All prop</w:t>
      </w:r>
      <w:r w:rsidR="00584FB2" w:rsidRPr="00E84862">
        <w:rPr>
          <w:rFonts w:ascii="Times New Roman" w:hAnsi="Times New Roman" w:cs="Times New Roman"/>
        </w:rPr>
        <w:t>erties belonging to MECA-USA</w:t>
      </w:r>
      <w:r w:rsidRPr="00E84862">
        <w:rPr>
          <w:rFonts w:ascii="Times New Roman" w:hAnsi="Times New Roman" w:cs="Times New Roman"/>
        </w:rPr>
        <w:t xml:space="preserve">., including files, documents, and artifacts shall be handed to the head of COC at least thirty (30) days prior to commencement of a national convention in which election of NEC officers will take place. </w:t>
      </w:r>
    </w:p>
    <w:p w:rsidR="001047B6" w:rsidRPr="00E84862" w:rsidRDefault="00035695" w:rsidP="00E84862">
      <w:pPr>
        <w:pStyle w:val="Default"/>
        <w:numPr>
          <w:ilvl w:val="0"/>
          <w:numId w:val="21"/>
        </w:numPr>
        <w:spacing w:line="360" w:lineRule="auto"/>
        <w:rPr>
          <w:rFonts w:ascii="Times New Roman" w:hAnsi="Times New Roman" w:cs="Times New Roman"/>
        </w:rPr>
      </w:pPr>
      <w:r w:rsidRPr="00E84862">
        <w:rPr>
          <w:rFonts w:ascii="Times New Roman" w:hAnsi="Times New Roman" w:cs="Times New Roman"/>
        </w:rPr>
        <w:t xml:space="preserve">The </w:t>
      </w:r>
      <w:r w:rsidR="00D10C48">
        <w:rPr>
          <w:rFonts w:ascii="Times New Roman" w:hAnsi="Times New Roman" w:cs="Times New Roman"/>
        </w:rPr>
        <w:t>Chairman</w:t>
      </w:r>
      <w:r w:rsidR="00D10C48" w:rsidRPr="00E84862">
        <w:rPr>
          <w:rFonts w:ascii="Times New Roman" w:hAnsi="Times New Roman" w:cs="Times New Roman"/>
        </w:rPr>
        <w:t xml:space="preserve"> </w:t>
      </w:r>
      <w:r w:rsidRPr="00E84862">
        <w:rPr>
          <w:rFonts w:ascii="Times New Roman" w:hAnsi="Times New Roman" w:cs="Times New Roman"/>
        </w:rPr>
        <w:t>of MECA-USA</w:t>
      </w:r>
      <w:r w:rsidR="00B01765" w:rsidRPr="00E84862">
        <w:rPr>
          <w:rFonts w:ascii="Times New Roman" w:hAnsi="Times New Roman" w:cs="Times New Roman"/>
        </w:rPr>
        <w:t xml:space="preserve"> must ensure that all items belonging to the </w:t>
      </w:r>
      <w:r w:rsidR="00DB01A3" w:rsidRPr="00E84862">
        <w:rPr>
          <w:rFonts w:ascii="Times New Roman" w:hAnsi="Times New Roman" w:cs="Times New Roman"/>
        </w:rPr>
        <w:t xml:space="preserve">organization </w:t>
      </w:r>
      <w:r w:rsidR="00B01765" w:rsidRPr="00E84862">
        <w:rPr>
          <w:rFonts w:ascii="Times New Roman" w:hAnsi="Times New Roman" w:cs="Times New Roman"/>
        </w:rPr>
        <w:t xml:space="preserve">are handed to the head of COC as specified above. </w:t>
      </w:r>
    </w:p>
    <w:p w:rsidR="001047B6" w:rsidRPr="00E84862" w:rsidRDefault="00B01765" w:rsidP="00E84862">
      <w:pPr>
        <w:pStyle w:val="Default"/>
        <w:numPr>
          <w:ilvl w:val="0"/>
          <w:numId w:val="21"/>
        </w:numPr>
        <w:spacing w:line="360" w:lineRule="auto"/>
        <w:rPr>
          <w:rFonts w:ascii="Times New Roman" w:hAnsi="Times New Roman" w:cs="Times New Roman"/>
        </w:rPr>
      </w:pPr>
      <w:r w:rsidRPr="00E84862">
        <w:rPr>
          <w:rFonts w:ascii="Times New Roman" w:hAnsi="Times New Roman" w:cs="Times New Roman"/>
        </w:rPr>
        <w:t xml:space="preserve">Any </w:t>
      </w:r>
      <w:r w:rsidR="001D319C" w:rsidRPr="00E84862">
        <w:rPr>
          <w:rFonts w:ascii="Times New Roman" w:hAnsi="Times New Roman" w:cs="Times New Roman"/>
        </w:rPr>
        <w:t>O</w:t>
      </w:r>
      <w:r w:rsidRPr="00E84862">
        <w:rPr>
          <w:rFonts w:ascii="Times New Roman" w:hAnsi="Times New Roman" w:cs="Times New Roman"/>
        </w:rPr>
        <w:t>ffic</w:t>
      </w:r>
      <w:r w:rsidR="001D319C" w:rsidRPr="00E84862">
        <w:rPr>
          <w:rFonts w:ascii="Times New Roman" w:hAnsi="Times New Roman" w:cs="Times New Roman"/>
        </w:rPr>
        <w:t>er (whether elected or appointed)</w:t>
      </w:r>
      <w:r w:rsidRPr="00E84862">
        <w:rPr>
          <w:rFonts w:ascii="Times New Roman" w:hAnsi="Times New Roman" w:cs="Times New Roman"/>
        </w:rPr>
        <w:t xml:space="preserve"> who delays, obstructs or refuses to comply with the above provisions shall be sanctioned, fined $500 and suspended from MECA-USA activities for one year.</w:t>
      </w:r>
    </w:p>
    <w:p w:rsidR="001047B6" w:rsidRPr="00E84862" w:rsidRDefault="006C6467" w:rsidP="00E84862">
      <w:pPr>
        <w:pStyle w:val="Default"/>
        <w:numPr>
          <w:ilvl w:val="0"/>
          <w:numId w:val="21"/>
        </w:numPr>
        <w:spacing w:line="360" w:lineRule="auto"/>
        <w:rPr>
          <w:rFonts w:ascii="Times New Roman" w:hAnsi="Times New Roman" w:cs="Times New Roman"/>
        </w:rPr>
      </w:pPr>
      <w:r w:rsidRPr="00E84862">
        <w:rPr>
          <w:rFonts w:ascii="Times New Roman" w:hAnsi="Times New Roman" w:cs="Times New Roman"/>
        </w:rPr>
        <w:t>The Head of COC shall brief th</w:t>
      </w:r>
      <w:r w:rsidR="00DB01A3" w:rsidRPr="00E84862">
        <w:rPr>
          <w:rFonts w:ascii="Times New Roman" w:hAnsi="Times New Roman" w:cs="Times New Roman"/>
        </w:rPr>
        <w:t>e assembly of the status of the organization</w:t>
      </w:r>
      <w:r w:rsidRPr="00E84862">
        <w:rPr>
          <w:rFonts w:ascii="Times New Roman" w:hAnsi="Times New Roman" w:cs="Times New Roman"/>
        </w:rPr>
        <w:t xml:space="preserve">’s properties, including items that have not been handed to him/her by the out-going NEC. </w:t>
      </w:r>
    </w:p>
    <w:p w:rsidR="00035695" w:rsidRPr="002C55F3" w:rsidRDefault="006C6467" w:rsidP="002C55F3">
      <w:pPr>
        <w:pStyle w:val="Default"/>
        <w:numPr>
          <w:ilvl w:val="0"/>
          <w:numId w:val="21"/>
        </w:numPr>
        <w:spacing w:line="360" w:lineRule="auto"/>
        <w:rPr>
          <w:rFonts w:ascii="Times New Roman" w:hAnsi="Times New Roman" w:cs="Times New Roman"/>
        </w:rPr>
      </w:pPr>
      <w:r w:rsidRPr="00E84862">
        <w:rPr>
          <w:rFonts w:ascii="Times New Roman" w:hAnsi="Times New Roman" w:cs="Times New Roman"/>
        </w:rPr>
        <w:t>F</w:t>
      </w:r>
      <w:r w:rsidR="00035695" w:rsidRPr="00E84862">
        <w:rPr>
          <w:rFonts w:ascii="Times New Roman" w:hAnsi="Times New Roman" w:cs="Times New Roman"/>
        </w:rPr>
        <w:t xml:space="preserve">ailure to comply, MECA-USA </w:t>
      </w:r>
      <w:r w:rsidRPr="00E84862">
        <w:rPr>
          <w:rFonts w:ascii="Times New Roman" w:hAnsi="Times New Roman" w:cs="Times New Roman"/>
        </w:rPr>
        <w:t xml:space="preserve">will use any legitimate means possible to retrieve all </w:t>
      </w:r>
      <w:r w:rsidR="00B01765" w:rsidRPr="00E84862">
        <w:rPr>
          <w:rFonts w:ascii="Times New Roman" w:hAnsi="Times New Roman" w:cs="Times New Roman"/>
        </w:rPr>
        <w:t xml:space="preserve">MECA-USA </w:t>
      </w:r>
      <w:r w:rsidRPr="00E84862">
        <w:rPr>
          <w:rFonts w:ascii="Times New Roman" w:hAnsi="Times New Roman" w:cs="Times New Roman"/>
        </w:rPr>
        <w:t>property</w:t>
      </w:r>
      <w:r w:rsidR="00B01765" w:rsidRPr="00E84862">
        <w:rPr>
          <w:rFonts w:ascii="Times New Roman" w:hAnsi="Times New Roman" w:cs="Times New Roman"/>
        </w:rPr>
        <w:t>.</w:t>
      </w:r>
    </w:p>
    <w:p w:rsidR="001262D9" w:rsidRDefault="001262D9" w:rsidP="00680652">
      <w:pPr>
        <w:autoSpaceDE w:val="0"/>
        <w:autoSpaceDN w:val="0"/>
        <w:adjustRightInd w:val="0"/>
        <w:spacing w:after="0" w:line="360" w:lineRule="auto"/>
        <w:rPr>
          <w:rFonts w:ascii="Times New Roman" w:hAnsi="Times New Roman" w:cs="Times New Roman"/>
          <w:b/>
          <w:bCs/>
          <w:color w:val="000000"/>
          <w:sz w:val="24"/>
          <w:szCs w:val="24"/>
        </w:rPr>
      </w:pPr>
    </w:p>
    <w:p w:rsidR="006C6467" w:rsidRPr="00E84862" w:rsidRDefault="007E0279" w:rsidP="00680652">
      <w:p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t>S</w:t>
      </w:r>
      <w:r w:rsidR="006C6D2C" w:rsidRPr="00E84862">
        <w:rPr>
          <w:rFonts w:ascii="Times New Roman" w:hAnsi="Times New Roman" w:cs="Times New Roman"/>
          <w:b/>
          <w:bCs/>
          <w:color w:val="000000"/>
          <w:sz w:val="24"/>
          <w:szCs w:val="24"/>
        </w:rPr>
        <w:t xml:space="preserve">ection </w:t>
      </w:r>
      <w:r w:rsidRPr="00E84862">
        <w:rPr>
          <w:rFonts w:ascii="Times New Roman" w:hAnsi="Times New Roman" w:cs="Times New Roman"/>
          <w:b/>
          <w:bCs/>
          <w:color w:val="000000"/>
          <w:sz w:val="24"/>
          <w:szCs w:val="24"/>
        </w:rPr>
        <w:t>B: A</w:t>
      </w:r>
      <w:r w:rsidR="00EA133F" w:rsidRPr="00E84862">
        <w:rPr>
          <w:rFonts w:ascii="Times New Roman" w:hAnsi="Times New Roman" w:cs="Times New Roman"/>
          <w:b/>
          <w:bCs/>
          <w:color w:val="000000"/>
          <w:sz w:val="24"/>
          <w:szCs w:val="24"/>
        </w:rPr>
        <w:t>CTS OF VENERATION</w:t>
      </w:r>
    </w:p>
    <w:p w:rsidR="00B01765" w:rsidRPr="00E84862" w:rsidRDefault="00B01765" w:rsidP="00E84862">
      <w:pPr>
        <w:pStyle w:val="ListParagraph"/>
        <w:numPr>
          <w:ilvl w:val="0"/>
          <w:numId w:val="22"/>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MECA-USA </w:t>
      </w:r>
      <w:r w:rsidR="006C6467" w:rsidRPr="00E84862">
        <w:rPr>
          <w:rFonts w:ascii="Times New Roman" w:hAnsi="Times New Roman" w:cs="Times New Roman"/>
          <w:color w:val="000000"/>
          <w:sz w:val="24"/>
          <w:szCs w:val="24"/>
        </w:rPr>
        <w:t xml:space="preserve">shall recognize and venerate </w:t>
      </w:r>
      <w:proofErr w:type="spellStart"/>
      <w:r w:rsidR="006C6467" w:rsidRPr="00E84862">
        <w:rPr>
          <w:rFonts w:ascii="Times New Roman" w:hAnsi="Times New Roman" w:cs="Times New Roman"/>
          <w:color w:val="000000"/>
          <w:sz w:val="24"/>
          <w:szCs w:val="24"/>
        </w:rPr>
        <w:t>Manyu</w:t>
      </w:r>
      <w:proofErr w:type="spellEnd"/>
      <w:r w:rsidR="006C6467" w:rsidRPr="00E84862">
        <w:rPr>
          <w:rFonts w:ascii="Times New Roman" w:hAnsi="Times New Roman" w:cs="Times New Roman"/>
          <w:color w:val="000000"/>
          <w:sz w:val="24"/>
          <w:szCs w:val="24"/>
        </w:rPr>
        <w:t xml:space="preserve"> sons and daughters whose efforts have contributed significantly to painting a bright future for </w:t>
      </w:r>
      <w:proofErr w:type="spellStart"/>
      <w:r w:rsidR="006C6467" w:rsidRPr="00E84862">
        <w:rPr>
          <w:rFonts w:ascii="Times New Roman" w:hAnsi="Times New Roman" w:cs="Times New Roman"/>
          <w:color w:val="000000"/>
          <w:sz w:val="24"/>
          <w:szCs w:val="24"/>
        </w:rPr>
        <w:t>Manyu</w:t>
      </w:r>
      <w:proofErr w:type="spellEnd"/>
      <w:r w:rsidR="006C6467" w:rsidRPr="00E84862">
        <w:rPr>
          <w:rFonts w:ascii="Times New Roman" w:hAnsi="Times New Roman" w:cs="Times New Roman"/>
          <w:color w:val="000000"/>
          <w:sz w:val="24"/>
          <w:szCs w:val="24"/>
        </w:rPr>
        <w:t xml:space="preserve"> Division. </w:t>
      </w:r>
    </w:p>
    <w:p w:rsidR="00B01765" w:rsidRPr="00E84862" w:rsidRDefault="006C6467" w:rsidP="00680652">
      <w:pPr>
        <w:autoSpaceDE w:val="0"/>
        <w:autoSpaceDN w:val="0"/>
        <w:adjustRightInd w:val="0"/>
        <w:spacing w:after="0" w:line="360" w:lineRule="auto"/>
        <w:ind w:left="1440" w:hanging="720"/>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ii. </w:t>
      </w:r>
      <w:r w:rsidR="00B01765" w:rsidRPr="00E84862">
        <w:rPr>
          <w:rFonts w:ascii="Times New Roman" w:hAnsi="Times New Roman" w:cs="Times New Roman"/>
          <w:color w:val="000000"/>
          <w:sz w:val="24"/>
          <w:szCs w:val="24"/>
        </w:rPr>
        <w:tab/>
      </w:r>
      <w:r w:rsidRPr="00E84862">
        <w:rPr>
          <w:rFonts w:ascii="Times New Roman" w:hAnsi="Times New Roman" w:cs="Times New Roman"/>
          <w:color w:val="000000"/>
          <w:sz w:val="24"/>
          <w:szCs w:val="24"/>
        </w:rPr>
        <w:t xml:space="preserve">Every active member of the </w:t>
      </w:r>
      <w:r w:rsidR="00DB01A3" w:rsidRPr="00E84862">
        <w:rPr>
          <w:rFonts w:ascii="Times New Roman" w:hAnsi="Times New Roman" w:cs="Times New Roman"/>
          <w:color w:val="000000"/>
          <w:sz w:val="24"/>
          <w:szCs w:val="24"/>
        </w:rPr>
        <w:t>organization</w:t>
      </w:r>
      <w:r w:rsidRPr="00E84862">
        <w:rPr>
          <w:rFonts w:ascii="Times New Roman" w:hAnsi="Times New Roman" w:cs="Times New Roman"/>
          <w:color w:val="000000"/>
          <w:sz w:val="24"/>
          <w:szCs w:val="24"/>
        </w:rPr>
        <w:t xml:space="preserve"> shall have the privilege of sponsoring a candidate for veneration. Such a petition, along with all supporting evidence, shall be presented to the membe</w:t>
      </w:r>
      <w:r w:rsidR="001047B6" w:rsidRPr="00E84862">
        <w:rPr>
          <w:rFonts w:ascii="Times New Roman" w:hAnsi="Times New Roman" w:cs="Times New Roman"/>
          <w:color w:val="000000"/>
          <w:sz w:val="24"/>
          <w:szCs w:val="24"/>
        </w:rPr>
        <w:t xml:space="preserve">r’s chapter for consideration. </w:t>
      </w:r>
    </w:p>
    <w:p w:rsidR="00B01765" w:rsidRPr="00E84862" w:rsidRDefault="006C6467" w:rsidP="00680652">
      <w:pPr>
        <w:autoSpaceDE w:val="0"/>
        <w:autoSpaceDN w:val="0"/>
        <w:adjustRightInd w:val="0"/>
        <w:spacing w:after="0" w:line="360" w:lineRule="auto"/>
        <w:ind w:left="1440" w:hanging="720"/>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iii. </w:t>
      </w:r>
      <w:r w:rsidR="00B01765" w:rsidRPr="00E84862">
        <w:rPr>
          <w:rFonts w:ascii="Times New Roman" w:hAnsi="Times New Roman" w:cs="Times New Roman"/>
          <w:color w:val="000000"/>
          <w:sz w:val="24"/>
          <w:szCs w:val="24"/>
        </w:rPr>
        <w:tab/>
      </w:r>
      <w:r w:rsidRPr="00E84862">
        <w:rPr>
          <w:rFonts w:ascii="Times New Roman" w:hAnsi="Times New Roman" w:cs="Times New Roman"/>
          <w:color w:val="000000"/>
          <w:sz w:val="24"/>
          <w:szCs w:val="24"/>
        </w:rPr>
        <w:t xml:space="preserve">If the petition is recommended by the local chapter, the chapter will then forward </w:t>
      </w:r>
      <w:r w:rsidR="00B01765" w:rsidRPr="00E84862">
        <w:rPr>
          <w:rFonts w:ascii="Times New Roman" w:hAnsi="Times New Roman" w:cs="Times New Roman"/>
          <w:color w:val="000000"/>
          <w:sz w:val="24"/>
          <w:szCs w:val="24"/>
        </w:rPr>
        <w:t xml:space="preserve">the request to the </w:t>
      </w:r>
      <w:r w:rsidRPr="00E84862">
        <w:rPr>
          <w:rFonts w:ascii="Times New Roman" w:hAnsi="Times New Roman" w:cs="Times New Roman"/>
          <w:color w:val="000000"/>
          <w:sz w:val="24"/>
          <w:szCs w:val="24"/>
        </w:rPr>
        <w:t>C</w:t>
      </w:r>
      <w:r w:rsidR="001047B6" w:rsidRPr="00E84862">
        <w:rPr>
          <w:rFonts w:ascii="Times New Roman" w:hAnsi="Times New Roman" w:cs="Times New Roman"/>
          <w:color w:val="000000"/>
          <w:sz w:val="24"/>
          <w:szCs w:val="24"/>
        </w:rPr>
        <w:t>O</w:t>
      </w:r>
      <w:r w:rsidR="00B01765" w:rsidRPr="00E84862">
        <w:rPr>
          <w:rFonts w:ascii="Times New Roman" w:hAnsi="Times New Roman" w:cs="Times New Roman"/>
          <w:color w:val="000000"/>
          <w:sz w:val="24"/>
          <w:szCs w:val="24"/>
        </w:rPr>
        <w:t>C</w:t>
      </w:r>
      <w:r w:rsidRPr="00E84862">
        <w:rPr>
          <w:rFonts w:ascii="Times New Roman" w:hAnsi="Times New Roman" w:cs="Times New Roman"/>
          <w:color w:val="000000"/>
          <w:sz w:val="24"/>
          <w:szCs w:val="24"/>
        </w:rPr>
        <w:t xml:space="preserve"> along with supporting arguments.</w:t>
      </w:r>
      <w:r w:rsidR="001047B6" w:rsidRPr="00E84862">
        <w:rPr>
          <w:rFonts w:ascii="Times New Roman" w:hAnsi="Times New Roman" w:cs="Times New Roman"/>
          <w:color w:val="000000"/>
          <w:sz w:val="24"/>
          <w:szCs w:val="24"/>
        </w:rPr>
        <w:t xml:space="preserve"> The CO</w:t>
      </w:r>
      <w:r w:rsidR="00035695" w:rsidRPr="00E84862">
        <w:rPr>
          <w:rFonts w:ascii="Times New Roman" w:hAnsi="Times New Roman" w:cs="Times New Roman"/>
          <w:color w:val="000000"/>
          <w:sz w:val="24"/>
          <w:szCs w:val="24"/>
        </w:rPr>
        <w:t>C will forward its recommendation to the Board for final approval.</w:t>
      </w:r>
      <w:r w:rsidR="001047B6" w:rsidRPr="00E84862">
        <w:rPr>
          <w:rFonts w:ascii="Times New Roman" w:hAnsi="Times New Roman" w:cs="Times New Roman"/>
          <w:color w:val="000000"/>
          <w:sz w:val="24"/>
          <w:szCs w:val="24"/>
        </w:rPr>
        <w:t xml:space="preserve"> </w:t>
      </w:r>
    </w:p>
    <w:p w:rsidR="00B01765" w:rsidRPr="00E84862" w:rsidRDefault="006C6467" w:rsidP="00680652">
      <w:pPr>
        <w:autoSpaceDE w:val="0"/>
        <w:autoSpaceDN w:val="0"/>
        <w:adjustRightInd w:val="0"/>
        <w:spacing w:after="0" w:line="360" w:lineRule="auto"/>
        <w:ind w:left="1440" w:hanging="720"/>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iv. </w:t>
      </w:r>
      <w:r w:rsidR="00B01765" w:rsidRPr="00E84862">
        <w:rPr>
          <w:rFonts w:ascii="Times New Roman" w:hAnsi="Times New Roman" w:cs="Times New Roman"/>
          <w:color w:val="000000"/>
          <w:sz w:val="24"/>
          <w:szCs w:val="24"/>
        </w:rPr>
        <w:tab/>
      </w:r>
      <w:r w:rsidR="00035695" w:rsidRPr="00E84862">
        <w:rPr>
          <w:rFonts w:ascii="Times New Roman" w:hAnsi="Times New Roman" w:cs="Times New Roman"/>
          <w:color w:val="000000"/>
          <w:sz w:val="24"/>
          <w:szCs w:val="24"/>
        </w:rPr>
        <w:t>The Board</w:t>
      </w:r>
      <w:r w:rsidRPr="00E84862">
        <w:rPr>
          <w:rFonts w:ascii="Times New Roman" w:hAnsi="Times New Roman" w:cs="Times New Roman"/>
          <w:color w:val="000000"/>
          <w:sz w:val="24"/>
          <w:szCs w:val="24"/>
        </w:rPr>
        <w:t xml:space="preserve"> shall then publish an executive summary of chapter responses, and include the subject in the agenda of the next conventio</w:t>
      </w:r>
      <w:r w:rsidR="001047B6" w:rsidRPr="00E84862">
        <w:rPr>
          <w:rFonts w:ascii="Times New Roman" w:hAnsi="Times New Roman" w:cs="Times New Roman"/>
          <w:color w:val="000000"/>
          <w:sz w:val="24"/>
          <w:szCs w:val="24"/>
        </w:rPr>
        <w:t xml:space="preserve">n for an official declaration. </w:t>
      </w:r>
    </w:p>
    <w:p w:rsidR="006C6467" w:rsidRPr="00E84862" w:rsidRDefault="006C6467" w:rsidP="00680652">
      <w:pPr>
        <w:autoSpaceDE w:val="0"/>
        <w:autoSpaceDN w:val="0"/>
        <w:adjustRightInd w:val="0"/>
        <w:spacing w:after="0" w:line="360" w:lineRule="auto"/>
        <w:ind w:left="1440" w:hanging="720"/>
        <w:rPr>
          <w:rFonts w:ascii="Times New Roman" w:hAnsi="Times New Roman" w:cs="Times New Roman"/>
          <w:color w:val="000000"/>
          <w:sz w:val="24"/>
          <w:szCs w:val="24"/>
        </w:rPr>
      </w:pPr>
      <w:r w:rsidRPr="00E84862">
        <w:rPr>
          <w:rFonts w:ascii="Times New Roman" w:hAnsi="Times New Roman" w:cs="Times New Roman"/>
          <w:color w:val="000000"/>
          <w:sz w:val="24"/>
          <w:szCs w:val="24"/>
        </w:rPr>
        <w:lastRenderedPageBreak/>
        <w:t xml:space="preserve">v. </w:t>
      </w:r>
      <w:r w:rsidR="00B01765" w:rsidRPr="00E84862">
        <w:rPr>
          <w:rFonts w:ascii="Times New Roman" w:hAnsi="Times New Roman" w:cs="Times New Roman"/>
          <w:color w:val="000000"/>
          <w:sz w:val="24"/>
          <w:szCs w:val="24"/>
        </w:rPr>
        <w:tab/>
      </w:r>
      <w:r w:rsidRPr="00E84862">
        <w:rPr>
          <w:rFonts w:ascii="Times New Roman" w:hAnsi="Times New Roman" w:cs="Times New Roman"/>
          <w:color w:val="000000"/>
          <w:sz w:val="24"/>
          <w:szCs w:val="24"/>
        </w:rPr>
        <w:t xml:space="preserve">Successful petitions for veneration shall require the approval of two-thirds of </w:t>
      </w:r>
      <w:r w:rsidR="00035695" w:rsidRPr="00E84862">
        <w:rPr>
          <w:rFonts w:ascii="Times New Roman" w:hAnsi="Times New Roman" w:cs="Times New Roman"/>
          <w:color w:val="000000"/>
          <w:sz w:val="24"/>
          <w:szCs w:val="24"/>
        </w:rPr>
        <w:t>the Board</w:t>
      </w:r>
      <w:r w:rsidRPr="00E84862">
        <w:rPr>
          <w:rFonts w:ascii="Times New Roman" w:hAnsi="Times New Roman" w:cs="Times New Roman"/>
          <w:color w:val="000000"/>
          <w:sz w:val="24"/>
          <w:szCs w:val="24"/>
        </w:rPr>
        <w:t xml:space="preserve"> members. </w:t>
      </w:r>
    </w:p>
    <w:p w:rsidR="001C2E5A" w:rsidRDefault="001C2E5A" w:rsidP="00496ABD">
      <w:pPr>
        <w:autoSpaceDE w:val="0"/>
        <w:autoSpaceDN w:val="0"/>
        <w:adjustRightInd w:val="0"/>
        <w:spacing w:after="0" w:line="360" w:lineRule="auto"/>
        <w:rPr>
          <w:rFonts w:ascii="Times New Roman" w:hAnsi="Times New Roman" w:cs="Times New Roman"/>
          <w:b/>
          <w:sz w:val="24"/>
          <w:szCs w:val="24"/>
        </w:rPr>
      </w:pPr>
    </w:p>
    <w:p w:rsidR="00496ABD" w:rsidRPr="00496ABD" w:rsidRDefault="00496ABD" w:rsidP="00496AB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Section C: </w:t>
      </w:r>
      <w:r w:rsidRPr="00496ABD">
        <w:rPr>
          <w:rFonts w:ascii="Times New Roman" w:hAnsi="Times New Roman" w:cs="Times New Roman"/>
          <w:b/>
          <w:color w:val="000000"/>
          <w:sz w:val="24"/>
          <w:szCs w:val="24"/>
        </w:rPr>
        <w:t>INTERNAL DISPUTE RESOLUTION</w:t>
      </w:r>
    </w:p>
    <w:p w:rsidR="00496ABD" w:rsidRPr="00E84862" w:rsidRDefault="00496ABD" w:rsidP="00496ABD">
      <w:pPr>
        <w:pStyle w:val="ListParagraph"/>
        <w:numPr>
          <w:ilvl w:val="1"/>
          <w:numId w:val="38"/>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Any dispute or conflict between a registered member, Local Chapters and any part thereof, shall be brought to the attention of the Council of Chapter Chiefs which will serve as the primary presiding authority to </w:t>
      </w:r>
      <w:r w:rsidRPr="00E84862">
        <w:rPr>
          <w:rFonts w:ascii="Times New Roman" w:eastAsia="Arial Unicode MS" w:hAnsi="Times New Roman" w:cs="Times New Roman"/>
          <w:color w:val="000000"/>
          <w:sz w:val="24"/>
          <w:szCs w:val="24"/>
        </w:rPr>
        <w:t>investigate and deliberate upon any such allegations and render a binding decision to both parties.</w:t>
      </w:r>
    </w:p>
    <w:p w:rsidR="00496ABD" w:rsidRPr="00E84862" w:rsidRDefault="00496ABD" w:rsidP="00496ABD">
      <w:pPr>
        <w:pStyle w:val="ListParagraph"/>
        <w:numPr>
          <w:ilvl w:val="1"/>
          <w:numId w:val="38"/>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eastAsia="Arial Unicode MS" w:hAnsi="Times New Roman" w:cs="Times New Roman"/>
          <w:color w:val="000000"/>
          <w:sz w:val="24"/>
          <w:szCs w:val="24"/>
        </w:rPr>
        <w:t>In the event, the COC is unable to resolve an internal dispute or conflict between its members, the Board of Directors shall be called to adjudicate and resolve the claims.</w:t>
      </w:r>
    </w:p>
    <w:p w:rsidR="00496ABD" w:rsidRPr="00E84862" w:rsidRDefault="00496ABD" w:rsidP="00496ABD">
      <w:pPr>
        <w:pStyle w:val="ListParagraph"/>
        <w:numPr>
          <w:ilvl w:val="1"/>
          <w:numId w:val="38"/>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eastAsia="Arial Unicode MS" w:hAnsi="Times New Roman" w:cs="Times New Roman"/>
          <w:color w:val="000000"/>
          <w:sz w:val="24"/>
          <w:szCs w:val="24"/>
        </w:rPr>
        <w:t>Any decision rendered by the BOD on the merits shall be final, complete and binding on the parties.</w:t>
      </w:r>
    </w:p>
    <w:p w:rsidR="00496ABD" w:rsidRPr="00D10C48" w:rsidRDefault="00496ABD" w:rsidP="00D10C48">
      <w:pPr>
        <w:pStyle w:val="ListParagraph"/>
        <w:numPr>
          <w:ilvl w:val="1"/>
          <w:numId w:val="38"/>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Local </w:t>
      </w:r>
      <w:r w:rsidRPr="00E84862">
        <w:rPr>
          <w:rFonts w:ascii="Times New Roman" w:eastAsia="Arial Unicode MS" w:hAnsi="Times New Roman" w:cs="Times New Roman"/>
          <w:color w:val="000000"/>
          <w:sz w:val="24"/>
          <w:szCs w:val="24"/>
        </w:rPr>
        <w:t>Chapters shall be free to establish and adopt their own internal dispute resolution structures to manage grievances and disputes between their members.</w:t>
      </w:r>
    </w:p>
    <w:p w:rsidR="00DD233E" w:rsidRDefault="00DD233E" w:rsidP="00D20A55">
      <w:pPr>
        <w:autoSpaceDE w:val="0"/>
        <w:autoSpaceDN w:val="0"/>
        <w:adjustRightInd w:val="0"/>
        <w:spacing w:after="0" w:line="360" w:lineRule="auto"/>
        <w:rPr>
          <w:rFonts w:ascii="Times New Roman" w:hAnsi="Times New Roman" w:cs="Times New Roman"/>
          <w:b/>
          <w:bCs/>
          <w:color w:val="000000"/>
          <w:sz w:val="24"/>
          <w:szCs w:val="24"/>
        </w:rPr>
      </w:pPr>
    </w:p>
    <w:p w:rsidR="00496ABD" w:rsidRPr="00D20A55" w:rsidRDefault="00D20A55" w:rsidP="00D20A55">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Section D: </w:t>
      </w:r>
      <w:r w:rsidR="00496ABD" w:rsidRPr="00D20A55">
        <w:rPr>
          <w:rFonts w:ascii="Times New Roman" w:hAnsi="Times New Roman" w:cs="Times New Roman"/>
          <w:b/>
          <w:bCs/>
          <w:color w:val="000000"/>
          <w:sz w:val="24"/>
          <w:szCs w:val="24"/>
        </w:rPr>
        <w:t xml:space="preserve">REMOVAL OF EXECUTIVE OFFICERS </w:t>
      </w:r>
    </w:p>
    <w:p w:rsidR="00496ABD" w:rsidRPr="00E84862" w:rsidRDefault="00496ABD" w:rsidP="00496ABD">
      <w:pPr>
        <w:pStyle w:val="ListParagraph"/>
        <w:numPr>
          <w:ilvl w:val="0"/>
          <w:numId w:val="45"/>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Executive members of MECA-USA shall be removed from office for failure to perform designated duties and responsibilities entrusted to them by the Constitution. Any executive member who violates the following provisions will be subject to removal from office. </w:t>
      </w:r>
    </w:p>
    <w:p w:rsidR="00496ABD" w:rsidRPr="00E84862" w:rsidRDefault="00496ABD" w:rsidP="00496ABD">
      <w:pPr>
        <w:pStyle w:val="ListParagraph"/>
        <w:numPr>
          <w:ilvl w:val="0"/>
          <w:numId w:val="45"/>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Extortion of MECA-USA funds for personal use.</w:t>
      </w:r>
    </w:p>
    <w:p w:rsidR="00496ABD" w:rsidRPr="00E84862" w:rsidRDefault="00496ABD" w:rsidP="00496ABD">
      <w:pPr>
        <w:pStyle w:val="ListParagraph"/>
        <w:numPr>
          <w:ilvl w:val="0"/>
          <w:numId w:val="45"/>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Deliberate disregard for the organization, failure to attend meetings or to deliberate in good faith in matters regarding the organization.</w:t>
      </w:r>
    </w:p>
    <w:p w:rsidR="00496ABD" w:rsidRPr="00E84862" w:rsidRDefault="00496ABD" w:rsidP="00496ABD">
      <w:pPr>
        <w:pStyle w:val="ListParagraph"/>
        <w:numPr>
          <w:ilvl w:val="0"/>
          <w:numId w:val="45"/>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Engaging in any behavior deemed inappropriate by the members of the organization </w:t>
      </w:r>
    </w:p>
    <w:p w:rsidR="00496ABD" w:rsidRPr="00CB7DB0" w:rsidRDefault="00496ABD" w:rsidP="00D20A55">
      <w:pPr>
        <w:pStyle w:val="ListParagraph"/>
        <w:numPr>
          <w:ilvl w:val="0"/>
          <w:numId w:val="45"/>
        </w:num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color w:val="000000"/>
          <w:sz w:val="24"/>
          <w:szCs w:val="24"/>
        </w:rPr>
        <w:t xml:space="preserve">Conspiracy against the group and failure to uphold the Constitution. </w:t>
      </w:r>
      <w:r w:rsidRPr="00CB7DB0">
        <w:rPr>
          <w:rFonts w:ascii="Times New Roman" w:hAnsi="Times New Roman" w:cs="Times New Roman"/>
          <w:b/>
          <w:bCs/>
          <w:color w:val="000000"/>
          <w:sz w:val="24"/>
          <w:szCs w:val="24"/>
        </w:rPr>
        <w:t xml:space="preserve"> </w:t>
      </w:r>
    </w:p>
    <w:p w:rsidR="00496ABD" w:rsidRPr="00CB7DB0" w:rsidRDefault="00496ABD" w:rsidP="00CB7DB0">
      <w:pPr>
        <w:pStyle w:val="ListParagraph"/>
        <w:numPr>
          <w:ilvl w:val="0"/>
          <w:numId w:val="45"/>
        </w:numPr>
        <w:autoSpaceDE w:val="0"/>
        <w:autoSpaceDN w:val="0"/>
        <w:adjustRightInd w:val="0"/>
        <w:spacing w:after="0" w:line="360" w:lineRule="auto"/>
        <w:rPr>
          <w:rFonts w:ascii="Times New Roman" w:hAnsi="Times New Roman" w:cs="Times New Roman"/>
          <w:color w:val="000000"/>
          <w:sz w:val="24"/>
          <w:szCs w:val="24"/>
        </w:rPr>
      </w:pPr>
      <w:r w:rsidRPr="00CB7DB0">
        <w:rPr>
          <w:rFonts w:ascii="Times New Roman" w:hAnsi="Times New Roman" w:cs="Times New Roman"/>
          <w:color w:val="000000"/>
          <w:sz w:val="24"/>
          <w:szCs w:val="24"/>
        </w:rPr>
        <w:t xml:space="preserve">An executive officer may be excused from attending meetings if extenuating circumstances such as job, school, or other family matters prevent the member from actively carrying out his or her duties. </w:t>
      </w:r>
    </w:p>
    <w:p w:rsidR="00496ABD" w:rsidRPr="00D10C48" w:rsidRDefault="00496ABD" w:rsidP="00D10C48">
      <w:pPr>
        <w:pStyle w:val="ListParagraph"/>
        <w:numPr>
          <w:ilvl w:val="0"/>
          <w:numId w:val="4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lastRenderedPageBreak/>
        <w:t xml:space="preserve">However, individual must notify the NEC and COC in writing, specifying the length of time he or she will be absent. </w:t>
      </w:r>
    </w:p>
    <w:p w:rsidR="00DD233E" w:rsidRDefault="00DD233E" w:rsidP="00D20A55">
      <w:pPr>
        <w:autoSpaceDE w:val="0"/>
        <w:autoSpaceDN w:val="0"/>
        <w:adjustRightInd w:val="0"/>
        <w:spacing w:after="0" w:line="360" w:lineRule="auto"/>
        <w:rPr>
          <w:rFonts w:ascii="Times New Roman" w:hAnsi="Times New Roman" w:cs="Times New Roman"/>
          <w:b/>
          <w:bCs/>
          <w:color w:val="000000"/>
          <w:sz w:val="24"/>
          <w:szCs w:val="24"/>
        </w:rPr>
      </w:pPr>
    </w:p>
    <w:p w:rsidR="00496ABD" w:rsidRPr="00D20A55" w:rsidRDefault="00CB7DB0" w:rsidP="00D20A5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Section E:</w:t>
      </w:r>
      <w:r w:rsidR="00D20A55">
        <w:rPr>
          <w:rFonts w:ascii="Times New Roman" w:hAnsi="Times New Roman" w:cs="Times New Roman"/>
          <w:b/>
          <w:bCs/>
          <w:color w:val="000000"/>
          <w:sz w:val="24"/>
          <w:szCs w:val="24"/>
        </w:rPr>
        <w:t xml:space="preserve"> </w:t>
      </w:r>
      <w:r w:rsidR="00D20A55" w:rsidRPr="00D20A55">
        <w:rPr>
          <w:rFonts w:ascii="Times New Roman" w:hAnsi="Times New Roman" w:cs="Times New Roman"/>
          <w:b/>
          <w:bCs/>
          <w:color w:val="000000"/>
          <w:sz w:val="24"/>
          <w:szCs w:val="24"/>
        </w:rPr>
        <w:t>PROCE</w:t>
      </w:r>
      <w:r w:rsidR="00496ABD" w:rsidRPr="00D20A55">
        <w:rPr>
          <w:rFonts w:ascii="Times New Roman" w:hAnsi="Times New Roman" w:cs="Times New Roman"/>
          <w:b/>
          <w:bCs/>
          <w:color w:val="000000"/>
          <w:sz w:val="24"/>
          <w:szCs w:val="24"/>
        </w:rPr>
        <w:t xml:space="preserve">DURE FOR REMOVAL OF EXECUTIVE OFFICERS </w:t>
      </w:r>
    </w:p>
    <w:p w:rsidR="00496ABD" w:rsidRPr="00E84862" w:rsidRDefault="00496ABD" w:rsidP="00496ABD">
      <w:pPr>
        <w:pStyle w:val="ListParagraph"/>
        <w:numPr>
          <w:ilvl w:val="0"/>
          <w:numId w:val="5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An executive member shall be removed from holding public office, upon compliance of the following procedures: </w:t>
      </w:r>
    </w:p>
    <w:p w:rsidR="00496ABD" w:rsidRPr="00E84862" w:rsidRDefault="00496ABD" w:rsidP="00496ABD">
      <w:pPr>
        <w:pStyle w:val="ListParagraph"/>
        <w:numPr>
          <w:ilvl w:val="0"/>
          <w:numId w:val="5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Any active member of MECA-USA can file a petition for removal of any elected official of MECA-USA Petition must be sent to the head of COC and copied to the Board. </w:t>
      </w:r>
    </w:p>
    <w:p w:rsidR="00496ABD" w:rsidRPr="00E84862" w:rsidRDefault="00496ABD" w:rsidP="00496ABD">
      <w:pPr>
        <w:pStyle w:val="ListParagraph"/>
        <w:numPr>
          <w:ilvl w:val="0"/>
          <w:numId w:val="5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Such petition must state reason(s) for removal, including supporting documents. </w:t>
      </w:r>
    </w:p>
    <w:p w:rsidR="00496ABD" w:rsidRPr="00E84862" w:rsidRDefault="00DD233E" w:rsidP="00496ABD">
      <w:pPr>
        <w:pStyle w:val="ListParagraph"/>
        <w:numPr>
          <w:ilvl w:val="0"/>
          <w:numId w:val="5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head</w:t>
      </w:r>
      <w:r w:rsidR="00CB7DB0">
        <w:rPr>
          <w:rFonts w:ascii="Times New Roman" w:hAnsi="Times New Roman" w:cs="Times New Roman"/>
          <w:color w:val="000000"/>
          <w:sz w:val="24"/>
          <w:szCs w:val="24"/>
        </w:rPr>
        <w:t xml:space="preserve"> of CO</w:t>
      </w:r>
      <w:r w:rsidR="00496ABD" w:rsidRPr="00E84862">
        <w:rPr>
          <w:rFonts w:ascii="Times New Roman" w:hAnsi="Times New Roman" w:cs="Times New Roman"/>
          <w:color w:val="000000"/>
          <w:sz w:val="24"/>
          <w:szCs w:val="24"/>
        </w:rPr>
        <w:t xml:space="preserve">C shall call members of his/her executive to review petition against official and seek ways of resolving problem/concern with the party involved. </w:t>
      </w:r>
    </w:p>
    <w:p w:rsidR="00496ABD" w:rsidRPr="00E84862" w:rsidRDefault="00DD233E" w:rsidP="00496ABD">
      <w:pPr>
        <w:pStyle w:val="ListParagraph"/>
        <w:numPr>
          <w:ilvl w:val="0"/>
          <w:numId w:val="5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the Head</w:t>
      </w:r>
      <w:r w:rsidR="00496ABD" w:rsidRPr="00E84862">
        <w:rPr>
          <w:rFonts w:ascii="Times New Roman" w:hAnsi="Times New Roman" w:cs="Times New Roman"/>
          <w:color w:val="000000"/>
          <w:sz w:val="24"/>
          <w:szCs w:val="24"/>
        </w:rPr>
        <w:t xml:space="preserve"> of COC and his/her executive are unable to resolve the matter, they shall seek the assistance of the Board.</w:t>
      </w:r>
    </w:p>
    <w:p w:rsidR="00496ABD" w:rsidRPr="00E84862" w:rsidRDefault="00496ABD" w:rsidP="00496ABD">
      <w:pPr>
        <w:pStyle w:val="ListParagraph"/>
        <w:numPr>
          <w:ilvl w:val="0"/>
          <w:numId w:val="5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If the petition for removal concerns the </w:t>
      </w:r>
      <w:r w:rsidR="00D10C48">
        <w:rPr>
          <w:rFonts w:ascii="Times New Roman" w:hAnsi="Times New Roman" w:cs="Times New Roman"/>
        </w:rPr>
        <w:t>Chairman</w:t>
      </w:r>
      <w:r w:rsidR="00D10C48" w:rsidRPr="00E84862">
        <w:rPr>
          <w:rFonts w:ascii="Times New Roman" w:hAnsi="Times New Roman" w:cs="Times New Roman"/>
          <w:color w:val="000000"/>
          <w:sz w:val="24"/>
          <w:szCs w:val="24"/>
        </w:rPr>
        <w:t xml:space="preserve"> </w:t>
      </w:r>
      <w:r w:rsidRPr="00E84862">
        <w:rPr>
          <w:rFonts w:ascii="Times New Roman" w:hAnsi="Times New Roman" w:cs="Times New Roman"/>
          <w:color w:val="000000"/>
          <w:sz w:val="24"/>
          <w:szCs w:val="24"/>
        </w:rPr>
        <w:t>or his/her deputy, the Board (not the COC) shall review the petition to resolve the problem.</w:t>
      </w:r>
    </w:p>
    <w:p w:rsidR="00496ABD" w:rsidRDefault="00496ABD" w:rsidP="00496ABD">
      <w:pPr>
        <w:pStyle w:val="ListParagraph"/>
        <w:numPr>
          <w:ilvl w:val="0"/>
          <w:numId w:val="5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The executive officer concerned must be given at least 30 days to address the charge(s) against him or her. </w:t>
      </w:r>
    </w:p>
    <w:p w:rsidR="00035695" w:rsidRDefault="00496ABD" w:rsidP="00680652">
      <w:pPr>
        <w:pStyle w:val="ListParagraph"/>
        <w:numPr>
          <w:ilvl w:val="0"/>
          <w:numId w:val="55"/>
        </w:numPr>
        <w:autoSpaceDE w:val="0"/>
        <w:autoSpaceDN w:val="0"/>
        <w:adjustRightInd w:val="0"/>
        <w:spacing w:after="0" w:line="360" w:lineRule="auto"/>
        <w:rPr>
          <w:rFonts w:ascii="Times New Roman" w:hAnsi="Times New Roman" w:cs="Times New Roman"/>
          <w:color w:val="000000"/>
          <w:sz w:val="24"/>
          <w:szCs w:val="24"/>
        </w:rPr>
      </w:pPr>
      <w:r w:rsidRPr="00936C6C">
        <w:rPr>
          <w:rFonts w:ascii="Times New Roman" w:hAnsi="Times New Roman" w:cs="Times New Roman"/>
          <w:color w:val="000000"/>
          <w:sz w:val="24"/>
          <w:szCs w:val="24"/>
        </w:rPr>
        <w:t xml:space="preserve">If the COC is involved in the review of a petition two thirds (2/3) of the chapter leaders will be required to pass a vote of “no confidence” to remove the officer. </w:t>
      </w:r>
    </w:p>
    <w:p w:rsidR="001262D9" w:rsidRPr="002C55F3" w:rsidRDefault="001262D9" w:rsidP="001262D9">
      <w:pPr>
        <w:pStyle w:val="ListParagraph"/>
        <w:autoSpaceDE w:val="0"/>
        <w:autoSpaceDN w:val="0"/>
        <w:adjustRightInd w:val="0"/>
        <w:spacing w:after="0" w:line="360" w:lineRule="auto"/>
        <w:ind w:left="1440"/>
        <w:rPr>
          <w:rFonts w:ascii="Times New Roman" w:hAnsi="Times New Roman" w:cs="Times New Roman"/>
          <w:color w:val="000000"/>
          <w:sz w:val="24"/>
          <w:szCs w:val="24"/>
        </w:rPr>
      </w:pPr>
    </w:p>
    <w:p w:rsidR="006C6467" w:rsidRPr="00E84862" w:rsidRDefault="006C6467" w:rsidP="00680652">
      <w:p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b/>
          <w:bCs/>
          <w:color w:val="000000"/>
          <w:sz w:val="24"/>
          <w:szCs w:val="24"/>
        </w:rPr>
        <w:t>S</w:t>
      </w:r>
      <w:r w:rsidR="006B790B" w:rsidRPr="00E84862">
        <w:rPr>
          <w:rFonts w:ascii="Times New Roman" w:hAnsi="Times New Roman" w:cs="Times New Roman"/>
          <w:b/>
          <w:bCs/>
          <w:color w:val="000000"/>
          <w:sz w:val="24"/>
          <w:szCs w:val="24"/>
        </w:rPr>
        <w:t>ection</w:t>
      </w:r>
      <w:r w:rsidR="00D2011E" w:rsidRPr="00E84862">
        <w:rPr>
          <w:rFonts w:ascii="Times New Roman" w:hAnsi="Times New Roman" w:cs="Times New Roman"/>
          <w:b/>
          <w:bCs/>
          <w:color w:val="000000"/>
          <w:sz w:val="24"/>
          <w:szCs w:val="24"/>
        </w:rPr>
        <w:t xml:space="preserve"> </w:t>
      </w:r>
      <w:r w:rsidR="002C55F3">
        <w:rPr>
          <w:rFonts w:ascii="Times New Roman" w:hAnsi="Times New Roman" w:cs="Times New Roman"/>
          <w:b/>
          <w:bCs/>
          <w:color w:val="000000"/>
          <w:sz w:val="24"/>
          <w:szCs w:val="24"/>
        </w:rPr>
        <w:t>F</w:t>
      </w:r>
      <w:r w:rsidRPr="00E84862">
        <w:rPr>
          <w:rFonts w:ascii="Times New Roman" w:hAnsi="Times New Roman" w:cs="Times New Roman"/>
          <w:b/>
          <w:bCs/>
          <w:color w:val="000000"/>
          <w:sz w:val="24"/>
          <w:szCs w:val="24"/>
        </w:rPr>
        <w:t>: A</w:t>
      </w:r>
      <w:r w:rsidR="00EA133F" w:rsidRPr="00E84862">
        <w:rPr>
          <w:rFonts w:ascii="Times New Roman" w:hAnsi="Times New Roman" w:cs="Times New Roman"/>
          <w:b/>
          <w:bCs/>
          <w:color w:val="000000"/>
          <w:sz w:val="24"/>
          <w:szCs w:val="24"/>
        </w:rPr>
        <w:t>UDIT OF FINANCIAL RECORDS</w:t>
      </w:r>
      <w:r w:rsidRPr="00E84862">
        <w:rPr>
          <w:rFonts w:ascii="Times New Roman" w:hAnsi="Times New Roman" w:cs="Times New Roman"/>
          <w:b/>
          <w:bCs/>
          <w:color w:val="000000"/>
          <w:sz w:val="24"/>
          <w:szCs w:val="24"/>
        </w:rPr>
        <w:t xml:space="preserve"> </w:t>
      </w:r>
    </w:p>
    <w:p w:rsidR="0072347F" w:rsidRPr="00E84862" w:rsidRDefault="008F686C" w:rsidP="00E84862">
      <w:pPr>
        <w:pStyle w:val="ListParagraph"/>
        <w:numPr>
          <w:ilvl w:val="0"/>
          <w:numId w:val="3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The BOD</w:t>
      </w:r>
      <w:r w:rsidR="006C6467" w:rsidRPr="00E84862">
        <w:rPr>
          <w:rFonts w:ascii="Times New Roman" w:hAnsi="Times New Roman" w:cs="Times New Roman"/>
          <w:color w:val="000000"/>
          <w:sz w:val="24"/>
          <w:szCs w:val="24"/>
        </w:rPr>
        <w:t xml:space="preserve"> shall select three active and competent members of the </w:t>
      </w:r>
      <w:r w:rsidR="00DB01A3" w:rsidRPr="00E84862">
        <w:rPr>
          <w:rFonts w:ascii="Times New Roman" w:hAnsi="Times New Roman" w:cs="Times New Roman"/>
          <w:color w:val="000000"/>
          <w:sz w:val="24"/>
          <w:szCs w:val="24"/>
        </w:rPr>
        <w:t>organization</w:t>
      </w:r>
      <w:r w:rsidR="0072347F" w:rsidRPr="00E84862">
        <w:rPr>
          <w:rFonts w:ascii="Times New Roman" w:hAnsi="Times New Roman" w:cs="Times New Roman"/>
          <w:color w:val="000000"/>
          <w:sz w:val="24"/>
          <w:szCs w:val="24"/>
        </w:rPr>
        <w:t xml:space="preserve"> to serve as auditors</w:t>
      </w:r>
      <w:r w:rsidR="006C6467" w:rsidRPr="00E84862">
        <w:rPr>
          <w:rFonts w:ascii="Times New Roman" w:hAnsi="Times New Roman" w:cs="Times New Roman"/>
          <w:color w:val="000000"/>
          <w:sz w:val="24"/>
          <w:szCs w:val="24"/>
        </w:rPr>
        <w:t xml:space="preserve"> </w:t>
      </w:r>
    </w:p>
    <w:p w:rsidR="0072347F" w:rsidRPr="00E84862" w:rsidRDefault="006B790B" w:rsidP="00E84862">
      <w:pPr>
        <w:pStyle w:val="ListParagraph"/>
        <w:numPr>
          <w:ilvl w:val="0"/>
          <w:numId w:val="3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The </w:t>
      </w:r>
      <w:r w:rsidR="00D10C48">
        <w:rPr>
          <w:rFonts w:ascii="Times New Roman" w:hAnsi="Times New Roman" w:cs="Times New Roman"/>
        </w:rPr>
        <w:t>Chairman</w:t>
      </w:r>
      <w:r w:rsidR="00D10C48" w:rsidRPr="00E84862">
        <w:rPr>
          <w:rFonts w:ascii="Times New Roman" w:hAnsi="Times New Roman" w:cs="Times New Roman"/>
          <w:color w:val="000000"/>
          <w:sz w:val="24"/>
          <w:szCs w:val="24"/>
        </w:rPr>
        <w:t xml:space="preserve"> </w:t>
      </w:r>
      <w:r w:rsidR="006C6467" w:rsidRPr="00E84862">
        <w:rPr>
          <w:rFonts w:ascii="Times New Roman" w:hAnsi="Times New Roman" w:cs="Times New Roman"/>
          <w:color w:val="000000"/>
          <w:sz w:val="24"/>
          <w:szCs w:val="24"/>
        </w:rPr>
        <w:t xml:space="preserve">and members of the outgoing administration shall submit all relevant documents (minutes, financial records and other books of the </w:t>
      </w:r>
      <w:r w:rsidR="00DB01A3" w:rsidRPr="00E84862">
        <w:rPr>
          <w:rFonts w:ascii="Times New Roman" w:hAnsi="Times New Roman" w:cs="Times New Roman"/>
          <w:color w:val="000000"/>
          <w:sz w:val="24"/>
          <w:szCs w:val="24"/>
        </w:rPr>
        <w:t>organization</w:t>
      </w:r>
      <w:r w:rsidR="006C6467" w:rsidRPr="00E84862">
        <w:rPr>
          <w:rFonts w:ascii="Times New Roman" w:hAnsi="Times New Roman" w:cs="Times New Roman"/>
          <w:color w:val="000000"/>
          <w:sz w:val="24"/>
          <w:szCs w:val="24"/>
        </w:rPr>
        <w:t xml:space="preserve">) to the audit team by June 1 in an election year. </w:t>
      </w:r>
    </w:p>
    <w:p w:rsidR="0072347F" w:rsidRPr="00E84862" w:rsidRDefault="006C6467" w:rsidP="00E84862">
      <w:pPr>
        <w:pStyle w:val="ListParagraph"/>
        <w:numPr>
          <w:ilvl w:val="0"/>
          <w:numId w:val="3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Auditors shall notify officer(s) concerned at least thirty (30) days prior to audit. </w:t>
      </w:r>
    </w:p>
    <w:p w:rsidR="0072347F" w:rsidRPr="00E84862" w:rsidRDefault="006C6467" w:rsidP="00E84862">
      <w:pPr>
        <w:pStyle w:val="ListParagraph"/>
        <w:numPr>
          <w:ilvl w:val="0"/>
          <w:numId w:val="3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lastRenderedPageBreak/>
        <w:t xml:space="preserve">Auditors shall review financial documents to ensure efficient management of </w:t>
      </w:r>
      <w:r w:rsidR="00DB01A3" w:rsidRPr="00E84862">
        <w:rPr>
          <w:rFonts w:ascii="Times New Roman" w:hAnsi="Times New Roman" w:cs="Times New Roman"/>
          <w:color w:val="000000"/>
          <w:sz w:val="24"/>
          <w:szCs w:val="24"/>
        </w:rPr>
        <w:t>organization</w:t>
      </w:r>
      <w:r w:rsidRPr="00E84862">
        <w:rPr>
          <w:rFonts w:ascii="Times New Roman" w:hAnsi="Times New Roman" w:cs="Times New Roman"/>
          <w:color w:val="000000"/>
          <w:sz w:val="24"/>
          <w:szCs w:val="24"/>
        </w:rPr>
        <w:t xml:space="preserve">’s resources. </w:t>
      </w:r>
    </w:p>
    <w:p w:rsidR="0072347F" w:rsidRPr="00E84862" w:rsidRDefault="006C6467" w:rsidP="00E84862">
      <w:pPr>
        <w:pStyle w:val="ListParagraph"/>
        <w:numPr>
          <w:ilvl w:val="0"/>
          <w:numId w:val="3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Members of the audit team shall present their report/finding to the General Assembly. </w:t>
      </w:r>
    </w:p>
    <w:p w:rsidR="0072347F" w:rsidRPr="00E84862" w:rsidRDefault="006C6467" w:rsidP="00E84862">
      <w:pPr>
        <w:pStyle w:val="ListParagraph"/>
        <w:numPr>
          <w:ilvl w:val="0"/>
          <w:numId w:val="3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Official of the outgoing administration who refuses to comply or cooperate with auditors shall be sanctioned accordingly, including fines of $1000 and/or suspension for up to one year. </w:t>
      </w:r>
    </w:p>
    <w:p w:rsidR="0072347F" w:rsidRPr="00E84862" w:rsidRDefault="006B790B" w:rsidP="00E84862">
      <w:pPr>
        <w:pStyle w:val="ListParagraph"/>
        <w:numPr>
          <w:ilvl w:val="0"/>
          <w:numId w:val="3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MECA-USA</w:t>
      </w:r>
      <w:r w:rsidR="006C6467" w:rsidRPr="00E84862">
        <w:rPr>
          <w:rFonts w:ascii="Times New Roman" w:hAnsi="Times New Roman" w:cs="Times New Roman"/>
          <w:color w:val="000000"/>
          <w:sz w:val="24"/>
          <w:szCs w:val="24"/>
        </w:rPr>
        <w:t xml:space="preserve"> reserves the right to pursue legal actions against any member who</w:t>
      </w:r>
      <w:r w:rsidR="00DB01A3" w:rsidRPr="00E84862">
        <w:rPr>
          <w:rFonts w:ascii="Times New Roman" w:hAnsi="Times New Roman" w:cs="Times New Roman"/>
          <w:color w:val="000000"/>
          <w:sz w:val="24"/>
          <w:szCs w:val="24"/>
        </w:rPr>
        <w:t xml:space="preserve"> refuses to hand over the organization</w:t>
      </w:r>
      <w:r w:rsidR="006C6467" w:rsidRPr="00E84862">
        <w:rPr>
          <w:rFonts w:ascii="Times New Roman" w:hAnsi="Times New Roman" w:cs="Times New Roman"/>
          <w:color w:val="000000"/>
          <w:sz w:val="24"/>
          <w:szCs w:val="24"/>
        </w:rPr>
        <w:t xml:space="preserve">’s properties </w:t>
      </w:r>
    </w:p>
    <w:p w:rsidR="0072347F" w:rsidRPr="00E84862" w:rsidRDefault="006C6467" w:rsidP="00E84862">
      <w:pPr>
        <w:pStyle w:val="ListParagraph"/>
        <w:numPr>
          <w:ilvl w:val="0"/>
          <w:numId w:val="3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Auditors shall conduct a post-convention audit to guarantee proper accounting of association’s funds </w:t>
      </w:r>
    </w:p>
    <w:p w:rsidR="006B790B" w:rsidRPr="002C55F3" w:rsidRDefault="006C6467" w:rsidP="002C55F3">
      <w:pPr>
        <w:pStyle w:val="ListParagraph"/>
        <w:numPr>
          <w:ilvl w:val="0"/>
          <w:numId w:val="3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Auditor(s) can serve the </w:t>
      </w:r>
      <w:r w:rsidR="00DB01A3" w:rsidRPr="00E84862">
        <w:rPr>
          <w:rFonts w:ascii="Times New Roman" w:hAnsi="Times New Roman" w:cs="Times New Roman"/>
          <w:color w:val="000000"/>
          <w:sz w:val="24"/>
          <w:szCs w:val="24"/>
        </w:rPr>
        <w:t>organization</w:t>
      </w:r>
      <w:r w:rsidRPr="00E84862">
        <w:rPr>
          <w:rFonts w:ascii="Times New Roman" w:hAnsi="Times New Roman" w:cs="Times New Roman"/>
          <w:color w:val="000000"/>
          <w:sz w:val="24"/>
          <w:szCs w:val="24"/>
        </w:rPr>
        <w:t xml:space="preserve"> up to a maximum of four years. </w:t>
      </w:r>
    </w:p>
    <w:p w:rsidR="00DD233E" w:rsidRDefault="00DD233E" w:rsidP="00680652">
      <w:pPr>
        <w:autoSpaceDE w:val="0"/>
        <w:autoSpaceDN w:val="0"/>
        <w:adjustRightInd w:val="0"/>
        <w:spacing w:after="0" w:line="360" w:lineRule="auto"/>
        <w:rPr>
          <w:rFonts w:ascii="Times New Roman" w:hAnsi="Times New Roman" w:cs="Times New Roman"/>
          <w:b/>
          <w:bCs/>
          <w:color w:val="000000"/>
          <w:sz w:val="24"/>
          <w:szCs w:val="24"/>
        </w:rPr>
      </w:pPr>
    </w:p>
    <w:p w:rsidR="00EA133F" w:rsidRPr="00E84862" w:rsidRDefault="006C6467" w:rsidP="00680652">
      <w:p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t>S</w:t>
      </w:r>
      <w:r w:rsidR="006B790B" w:rsidRPr="00E84862">
        <w:rPr>
          <w:rFonts w:ascii="Times New Roman" w:hAnsi="Times New Roman" w:cs="Times New Roman"/>
          <w:b/>
          <w:bCs/>
          <w:color w:val="000000"/>
          <w:sz w:val="24"/>
          <w:szCs w:val="24"/>
        </w:rPr>
        <w:t>ection</w:t>
      </w:r>
      <w:r w:rsidR="00D2011E" w:rsidRPr="00E84862">
        <w:rPr>
          <w:rFonts w:ascii="Times New Roman" w:hAnsi="Times New Roman" w:cs="Times New Roman"/>
          <w:b/>
          <w:bCs/>
          <w:color w:val="000000"/>
          <w:sz w:val="24"/>
          <w:szCs w:val="24"/>
        </w:rPr>
        <w:t xml:space="preserve"> </w:t>
      </w:r>
      <w:r w:rsidR="002C55F3">
        <w:rPr>
          <w:rFonts w:ascii="Times New Roman" w:hAnsi="Times New Roman" w:cs="Times New Roman"/>
          <w:b/>
          <w:bCs/>
          <w:color w:val="000000"/>
          <w:sz w:val="24"/>
          <w:szCs w:val="24"/>
        </w:rPr>
        <w:t>G</w:t>
      </w:r>
      <w:r w:rsidRPr="00E84862">
        <w:rPr>
          <w:rFonts w:ascii="Times New Roman" w:hAnsi="Times New Roman" w:cs="Times New Roman"/>
          <w:b/>
          <w:bCs/>
          <w:color w:val="000000"/>
          <w:sz w:val="24"/>
          <w:szCs w:val="24"/>
        </w:rPr>
        <w:t xml:space="preserve">: </w:t>
      </w:r>
      <w:r w:rsidR="00EA133F" w:rsidRPr="00E84862">
        <w:rPr>
          <w:rFonts w:ascii="Times New Roman" w:hAnsi="Times New Roman" w:cs="Times New Roman"/>
          <w:b/>
          <w:bCs/>
          <w:color w:val="000000"/>
          <w:sz w:val="24"/>
          <w:szCs w:val="24"/>
        </w:rPr>
        <w:t xml:space="preserve">COMPLIANCE WITH NON-PROFIT STATUS </w:t>
      </w:r>
    </w:p>
    <w:p w:rsidR="006C6467" w:rsidRPr="00E84862" w:rsidRDefault="00DD233E" w:rsidP="00E84862">
      <w:pPr>
        <w:pStyle w:val="ListParagraph"/>
        <w:numPr>
          <w:ilvl w:val="0"/>
          <w:numId w:val="23"/>
        </w:num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The National Chairman</w:t>
      </w:r>
      <w:r w:rsidR="005C70F7" w:rsidRPr="00E84862">
        <w:rPr>
          <w:rFonts w:ascii="Times New Roman" w:hAnsi="Times New Roman" w:cs="Times New Roman"/>
          <w:color w:val="000000"/>
          <w:sz w:val="24"/>
          <w:szCs w:val="24"/>
        </w:rPr>
        <w:t xml:space="preserve"> shall ensure that MECA-USA</w:t>
      </w:r>
      <w:r w:rsidR="00BB5C4F" w:rsidRPr="00E84862">
        <w:rPr>
          <w:rFonts w:ascii="Times New Roman" w:hAnsi="Times New Roman" w:cs="Times New Roman"/>
          <w:color w:val="000000"/>
          <w:sz w:val="24"/>
          <w:szCs w:val="24"/>
        </w:rPr>
        <w:t xml:space="preserve"> </w:t>
      </w:r>
      <w:r w:rsidR="006C6467" w:rsidRPr="00E84862">
        <w:rPr>
          <w:rFonts w:ascii="Times New Roman" w:hAnsi="Times New Roman" w:cs="Times New Roman"/>
          <w:color w:val="000000"/>
          <w:sz w:val="24"/>
          <w:szCs w:val="24"/>
        </w:rPr>
        <w:t xml:space="preserve">is in compliance with all </w:t>
      </w:r>
      <w:r w:rsidR="00EA133F" w:rsidRPr="00E84862">
        <w:rPr>
          <w:rFonts w:ascii="Times New Roman" w:hAnsi="Times New Roman" w:cs="Times New Roman"/>
          <w:color w:val="000000"/>
          <w:sz w:val="24"/>
          <w:szCs w:val="24"/>
        </w:rPr>
        <w:t>Federal, State and Municipal laws and regulations governing the 501(C) status.</w:t>
      </w:r>
      <w:r w:rsidR="006C6467" w:rsidRPr="00E84862">
        <w:rPr>
          <w:rFonts w:ascii="Times New Roman" w:hAnsi="Times New Roman" w:cs="Times New Roman"/>
          <w:color w:val="000000"/>
          <w:sz w:val="24"/>
          <w:szCs w:val="24"/>
        </w:rPr>
        <w:t xml:space="preserve"> </w:t>
      </w:r>
    </w:p>
    <w:p w:rsidR="006C6467" w:rsidRPr="00E84862" w:rsidRDefault="006C6467" w:rsidP="00E84862">
      <w:pPr>
        <w:pStyle w:val="ListParagraph"/>
        <w:numPr>
          <w:ilvl w:val="0"/>
          <w:numId w:val="23"/>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As a non-p</w:t>
      </w:r>
      <w:r w:rsidR="005C70F7" w:rsidRPr="00E84862">
        <w:rPr>
          <w:rFonts w:ascii="Times New Roman" w:hAnsi="Times New Roman" w:cs="Times New Roman"/>
          <w:color w:val="000000"/>
          <w:sz w:val="24"/>
          <w:szCs w:val="24"/>
        </w:rPr>
        <w:t>rofit organization, MECA USA</w:t>
      </w:r>
      <w:r w:rsidRPr="00E84862">
        <w:rPr>
          <w:rFonts w:ascii="Times New Roman" w:hAnsi="Times New Roman" w:cs="Times New Roman"/>
          <w:color w:val="000000"/>
          <w:sz w:val="24"/>
          <w:szCs w:val="24"/>
        </w:rPr>
        <w:t xml:space="preserve"> shall file all necessary tax documents required by the Internal Revenue Service (IRS) every tax season. </w:t>
      </w:r>
    </w:p>
    <w:p w:rsidR="001047B6" w:rsidRPr="00E84862" w:rsidRDefault="006C6467" w:rsidP="00E84862">
      <w:pPr>
        <w:pStyle w:val="ListParagraph"/>
        <w:numPr>
          <w:ilvl w:val="0"/>
          <w:numId w:val="23"/>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M</w:t>
      </w:r>
      <w:r w:rsidR="006B790B" w:rsidRPr="00E84862">
        <w:rPr>
          <w:rFonts w:ascii="Times New Roman" w:hAnsi="Times New Roman" w:cs="Times New Roman"/>
          <w:color w:val="000000"/>
          <w:sz w:val="24"/>
          <w:szCs w:val="24"/>
        </w:rPr>
        <w:t>ECA-USA</w:t>
      </w:r>
      <w:r w:rsidRPr="00E84862">
        <w:rPr>
          <w:rFonts w:ascii="Times New Roman" w:hAnsi="Times New Roman" w:cs="Times New Roman"/>
          <w:color w:val="000000"/>
          <w:sz w:val="24"/>
          <w:szCs w:val="24"/>
        </w:rPr>
        <w:t xml:space="preserve"> chapters that receive donations using the MECA-</w:t>
      </w:r>
      <w:r w:rsidR="006B790B" w:rsidRPr="00E84862">
        <w:rPr>
          <w:rFonts w:ascii="Times New Roman" w:hAnsi="Times New Roman" w:cs="Times New Roman"/>
          <w:color w:val="000000"/>
          <w:sz w:val="24"/>
          <w:szCs w:val="24"/>
        </w:rPr>
        <w:t xml:space="preserve">USA </w:t>
      </w:r>
      <w:r w:rsidRPr="00E84862">
        <w:rPr>
          <w:rFonts w:ascii="Times New Roman" w:hAnsi="Times New Roman" w:cs="Times New Roman"/>
          <w:color w:val="000000"/>
          <w:sz w:val="24"/>
          <w:szCs w:val="24"/>
        </w:rPr>
        <w:t xml:space="preserve">tax ID shall be required to prepare a financial report on such donations and forward report to NEC </w:t>
      </w:r>
      <w:r w:rsidRPr="00E84862">
        <w:rPr>
          <w:rFonts w:ascii="Times New Roman" w:hAnsi="Times New Roman" w:cs="Times New Roman"/>
          <w:bCs/>
          <w:color w:val="000000"/>
          <w:sz w:val="24"/>
          <w:szCs w:val="24"/>
        </w:rPr>
        <w:t xml:space="preserve">before March 15 </w:t>
      </w:r>
      <w:r w:rsidRPr="00E84862">
        <w:rPr>
          <w:rFonts w:ascii="Times New Roman" w:hAnsi="Times New Roman" w:cs="Times New Roman"/>
          <w:color w:val="000000"/>
          <w:sz w:val="24"/>
          <w:szCs w:val="24"/>
        </w:rPr>
        <w:t xml:space="preserve">each year. </w:t>
      </w:r>
    </w:p>
    <w:p w:rsidR="00470CFE" w:rsidRPr="002C55F3" w:rsidRDefault="001047B6" w:rsidP="002C55F3">
      <w:pPr>
        <w:pStyle w:val="ListParagraph"/>
        <w:numPr>
          <w:ilvl w:val="0"/>
          <w:numId w:val="23"/>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N</w:t>
      </w:r>
      <w:r w:rsidR="006C6467" w:rsidRPr="00E84862">
        <w:rPr>
          <w:rFonts w:ascii="Times New Roman" w:hAnsi="Times New Roman" w:cs="Times New Roman"/>
          <w:color w:val="000000"/>
          <w:sz w:val="24"/>
          <w:szCs w:val="24"/>
        </w:rPr>
        <w:t xml:space="preserve">EC shall prepare a comprehensive financial statement and file the necessary tax documents to the IRS before the filing deadline. </w:t>
      </w:r>
    </w:p>
    <w:p w:rsidR="001262D9" w:rsidRDefault="001262D9" w:rsidP="00680652">
      <w:pPr>
        <w:autoSpaceDE w:val="0"/>
        <w:autoSpaceDN w:val="0"/>
        <w:adjustRightInd w:val="0"/>
        <w:spacing w:after="0" w:line="360" w:lineRule="auto"/>
        <w:rPr>
          <w:rFonts w:ascii="Times New Roman" w:hAnsi="Times New Roman" w:cs="Times New Roman"/>
          <w:b/>
          <w:bCs/>
          <w:color w:val="000000"/>
          <w:sz w:val="24"/>
          <w:szCs w:val="24"/>
        </w:rPr>
      </w:pPr>
    </w:p>
    <w:p w:rsidR="006C6467" w:rsidRPr="00E84862" w:rsidRDefault="006C6467" w:rsidP="00680652">
      <w:pPr>
        <w:autoSpaceDE w:val="0"/>
        <w:autoSpaceDN w:val="0"/>
        <w:adjustRightInd w:val="0"/>
        <w:spacing w:after="0" w:line="360" w:lineRule="auto"/>
        <w:rPr>
          <w:rFonts w:ascii="Times New Roman" w:hAnsi="Times New Roman" w:cs="Times New Roman"/>
          <w:b/>
          <w:bCs/>
          <w:color w:val="000000"/>
          <w:sz w:val="24"/>
          <w:szCs w:val="24"/>
        </w:rPr>
      </w:pPr>
      <w:r w:rsidRPr="00E84862">
        <w:rPr>
          <w:rFonts w:ascii="Times New Roman" w:hAnsi="Times New Roman" w:cs="Times New Roman"/>
          <w:b/>
          <w:bCs/>
          <w:color w:val="000000"/>
          <w:sz w:val="24"/>
          <w:szCs w:val="24"/>
        </w:rPr>
        <w:t>S</w:t>
      </w:r>
      <w:r w:rsidR="006B790B" w:rsidRPr="00E84862">
        <w:rPr>
          <w:rFonts w:ascii="Times New Roman" w:hAnsi="Times New Roman" w:cs="Times New Roman"/>
          <w:b/>
          <w:bCs/>
          <w:color w:val="000000"/>
          <w:sz w:val="24"/>
          <w:szCs w:val="24"/>
        </w:rPr>
        <w:t>ection</w:t>
      </w:r>
      <w:r w:rsidRPr="00E84862">
        <w:rPr>
          <w:rFonts w:ascii="Times New Roman" w:hAnsi="Times New Roman" w:cs="Times New Roman"/>
          <w:b/>
          <w:bCs/>
          <w:color w:val="000000"/>
          <w:sz w:val="24"/>
          <w:szCs w:val="24"/>
        </w:rPr>
        <w:t xml:space="preserve"> </w:t>
      </w:r>
      <w:r w:rsidR="002C55F3">
        <w:rPr>
          <w:rFonts w:ascii="Times New Roman" w:hAnsi="Times New Roman" w:cs="Times New Roman"/>
          <w:b/>
          <w:bCs/>
          <w:color w:val="000000"/>
          <w:sz w:val="24"/>
          <w:szCs w:val="24"/>
        </w:rPr>
        <w:t>H</w:t>
      </w:r>
      <w:r w:rsidRPr="00E84862">
        <w:rPr>
          <w:rFonts w:ascii="Times New Roman" w:hAnsi="Times New Roman" w:cs="Times New Roman"/>
          <w:b/>
          <w:bCs/>
          <w:color w:val="000000"/>
          <w:sz w:val="24"/>
          <w:szCs w:val="24"/>
        </w:rPr>
        <w:t>: A</w:t>
      </w:r>
      <w:r w:rsidR="002F3801" w:rsidRPr="00E84862">
        <w:rPr>
          <w:rFonts w:ascii="Times New Roman" w:hAnsi="Times New Roman" w:cs="Times New Roman"/>
          <w:b/>
          <w:bCs/>
          <w:color w:val="000000"/>
          <w:sz w:val="24"/>
          <w:szCs w:val="24"/>
        </w:rPr>
        <w:t>mendments to Constitution</w:t>
      </w:r>
    </w:p>
    <w:p w:rsidR="006B790B" w:rsidRPr="00E84862" w:rsidRDefault="006C6467" w:rsidP="00E84862">
      <w:pPr>
        <w:pStyle w:val="ListParagraph"/>
        <w:numPr>
          <w:ilvl w:val="0"/>
          <w:numId w:val="2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This Constitution shall be amended as necessary to satisfy the needs and changing circumstances of the </w:t>
      </w:r>
      <w:r w:rsidR="00DB01A3" w:rsidRPr="00E84862">
        <w:rPr>
          <w:rFonts w:ascii="Times New Roman" w:hAnsi="Times New Roman" w:cs="Times New Roman"/>
          <w:color w:val="000000"/>
          <w:sz w:val="24"/>
          <w:szCs w:val="24"/>
        </w:rPr>
        <w:t>organization</w:t>
      </w:r>
      <w:r w:rsidRPr="00E84862">
        <w:rPr>
          <w:rFonts w:ascii="Times New Roman" w:hAnsi="Times New Roman" w:cs="Times New Roman"/>
          <w:color w:val="000000"/>
          <w:sz w:val="24"/>
          <w:szCs w:val="24"/>
        </w:rPr>
        <w:t xml:space="preserve">. </w:t>
      </w:r>
    </w:p>
    <w:p w:rsidR="006B790B" w:rsidRPr="00E84862" w:rsidRDefault="006C6467" w:rsidP="00E84862">
      <w:pPr>
        <w:pStyle w:val="ListParagraph"/>
        <w:numPr>
          <w:ilvl w:val="0"/>
          <w:numId w:val="2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All petitions for amending the Constitution shall be </w:t>
      </w:r>
      <w:r w:rsidR="007A59BE">
        <w:rPr>
          <w:rFonts w:ascii="Times New Roman" w:hAnsi="Times New Roman" w:cs="Times New Roman"/>
          <w:color w:val="000000"/>
          <w:sz w:val="24"/>
          <w:szCs w:val="24"/>
        </w:rPr>
        <w:t>forwa</w:t>
      </w:r>
      <w:r w:rsidR="00DD233E">
        <w:rPr>
          <w:rFonts w:ascii="Times New Roman" w:hAnsi="Times New Roman" w:cs="Times New Roman"/>
          <w:color w:val="000000"/>
          <w:sz w:val="24"/>
          <w:szCs w:val="24"/>
        </w:rPr>
        <w:t>rded to the National Chairman</w:t>
      </w:r>
      <w:r w:rsidRPr="00E84862">
        <w:rPr>
          <w:rFonts w:ascii="Times New Roman" w:hAnsi="Times New Roman" w:cs="Times New Roman"/>
          <w:color w:val="000000"/>
          <w:sz w:val="24"/>
          <w:szCs w:val="24"/>
        </w:rPr>
        <w:t xml:space="preserve"> in writing. </w:t>
      </w:r>
    </w:p>
    <w:p w:rsidR="006B790B" w:rsidRPr="00E84862" w:rsidRDefault="006C6467" w:rsidP="00E84862">
      <w:pPr>
        <w:pStyle w:val="ListParagraph"/>
        <w:numPr>
          <w:ilvl w:val="0"/>
          <w:numId w:val="2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After discussion on p</w:t>
      </w:r>
      <w:r w:rsidR="007A59BE">
        <w:rPr>
          <w:rFonts w:ascii="Times New Roman" w:hAnsi="Times New Roman" w:cs="Times New Roman"/>
          <w:color w:val="000000"/>
          <w:sz w:val="24"/>
          <w:szCs w:val="24"/>
        </w:rPr>
        <w:t xml:space="preserve">etition(s) received by the </w:t>
      </w:r>
      <w:r w:rsidRPr="00E84862">
        <w:rPr>
          <w:rFonts w:ascii="Times New Roman" w:hAnsi="Times New Roman" w:cs="Times New Roman"/>
          <w:color w:val="000000"/>
          <w:sz w:val="24"/>
          <w:szCs w:val="24"/>
        </w:rPr>
        <w:t>NEC, and concluding that an amendment is nec</w:t>
      </w:r>
      <w:r w:rsidR="00DD233E">
        <w:rPr>
          <w:rFonts w:ascii="Times New Roman" w:hAnsi="Times New Roman" w:cs="Times New Roman"/>
          <w:color w:val="000000"/>
          <w:sz w:val="24"/>
          <w:szCs w:val="24"/>
        </w:rPr>
        <w:t>essary, the National Chairman</w:t>
      </w:r>
      <w:r w:rsidRPr="00E84862">
        <w:rPr>
          <w:rFonts w:ascii="Times New Roman" w:hAnsi="Times New Roman" w:cs="Times New Roman"/>
          <w:color w:val="000000"/>
          <w:sz w:val="24"/>
          <w:szCs w:val="24"/>
        </w:rPr>
        <w:t xml:space="preserve"> shall invoke a Constitution </w:t>
      </w:r>
      <w:r w:rsidRPr="00E84862">
        <w:rPr>
          <w:rFonts w:ascii="Times New Roman" w:hAnsi="Times New Roman" w:cs="Times New Roman"/>
          <w:color w:val="000000"/>
          <w:sz w:val="24"/>
          <w:szCs w:val="24"/>
        </w:rPr>
        <w:lastRenderedPageBreak/>
        <w:t xml:space="preserve">Review Committee (CRC) and appoint a head of the CRC. The CRC will work on the suggested amendments. </w:t>
      </w:r>
    </w:p>
    <w:p w:rsidR="006B790B" w:rsidRPr="00E84862" w:rsidRDefault="006C6467" w:rsidP="00E84862">
      <w:pPr>
        <w:pStyle w:val="ListParagraph"/>
        <w:numPr>
          <w:ilvl w:val="0"/>
          <w:numId w:val="2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Chapter leaders shall serve as permanent members of the CRC. </w:t>
      </w:r>
    </w:p>
    <w:p w:rsidR="006B790B" w:rsidRPr="00E84862" w:rsidRDefault="006C6467" w:rsidP="00E84862">
      <w:pPr>
        <w:pStyle w:val="ListParagraph"/>
        <w:numPr>
          <w:ilvl w:val="0"/>
          <w:numId w:val="2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Other registered an</w:t>
      </w:r>
      <w:r w:rsidR="005C70F7" w:rsidRPr="00E84862">
        <w:rPr>
          <w:rFonts w:ascii="Times New Roman" w:hAnsi="Times New Roman" w:cs="Times New Roman"/>
          <w:color w:val="000000"/>
          <w:sz w:val="24"/>
          <w:szCs w:val="24"/>
        </w:rPr>
        <w:t>d active members of MECA-USA</w:t>
      </w:r>
      <w:r w:rsidRPr="00E84862">
        <w:rPr>
          <w:rFonts w:ascii="Times New Roman" w:hAnsi="Times New Roman" w:cs="Times New Roman"/>
          <w:color w:val="000000"/>
          <w:sz w:val="24"/>
          <w:szCs w:val="24"/>
        </w:rPr>
        <w:t xml:space="preserve">. </w:t>
      </w:r>
      <w:proofErr w:type="gramStart"/>
      <w:r w:rsidRPr="00E84862">
        <w:rPr>
          <w:rFonts w:ascii="Times New Roman" w:hAnsi="Times New Roman" w:cs="Times New Roman"/>
          <w:color w:val="000000"/>
          <w:sz w:val="24"/>
          <w:szCs w:val="24"/>
        </w:rPr>
        <w:t>shall</w:t>
      </w:r>
      <w:proofErr w:type="gramEnd"/>
      <w:r w:rsidR="00DD233E">
        <w:rPr>
          <w:rFonts w:ascii="Times New Roman" w:hAnsi="Times New Roman" w:cs="Times New Roman"/>
          <w:color w:val="000000"/>
          <w:sz w:val="24"/>
          <w:szCs w:val="24"/>
        </w:rPr>
        <w:t xml:space="preserve"> be appointed by the Chairman</w:t>
      </w:r>
      <w:r w:rsidRPr="00E84862">
        <w:rPr>
          <w:rFonts w:ascii="Times New Roman" w:hAnsi="Times New Roman" w:cs="Times New Roman"/>
          <w:color w:val="000000"/>
          <w:sz w:val="24"/>
          <w:szCs w:val="24"/>
        </w:rPr>
        <w:t xml:space="preserve"> to join chapter leaders in the CRC. </w:t>
      </w:r>
    </w:p>
    <w:p w:rsidR="006B790B" w:rsidRPr="00E84862" w:rsidRDefault="006C6467" w:rsidP="00E84862">
      <w:pPr>
        <w:pStyle w:val="ListParagraph"/>
        <w:numPr>
          <w:ilvl w:val="0"/>
          <w:numId w:val="2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The CRC shall collect, review, and synthesize various proposals. </w:t>
      </w:r>
    </w:p>
    <w:p w:rsidR="006C6467" w:rsidRPr="00E84862" w:rsidRDefault="006C6467" w:rsidP="00680652">
      <w:pPr>
        <w:autoSpaceDE w:val="0"/>
        <w:autoSpaceDN w:val="0"/>
        <w:adjustRightInd w:val="0"/>
        <w:spacing w:after="0" w:line="360" w:lineRule="auto"/>
        <w:ind w:left="1440" w:hanging="720"/>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vii. </w:t>
      </w:r>
      <w:r w:rsidR="006B790B" w:rsidRPr="00E84862">
        <w:rPr>
          <w:rFonts w:ascii="Times New Roman" w:hAnsi="Times New Roman" w:cs="Times New Roman"/>
          <w:color w:val="000000"/>
          <w:sz w:val="24"/>
          <w:szCs w:val="24"/>
        </w:rPr>
        <w:tab/>
      </w:r>
      <w:r w:rsidRPr="00E84862">
        <w:rPr>
          <w:rFonts w:ascii="Times New Roman" w:hAnsi="Times New Roman" w:cs="Times New Roman"/>
          <w:color w:val="000000"/>
          <w:sz w:val="24"/>
          <w:szCs w:val="24"/>
        </w:rPr>
        <w:t>The committee shall make and distribute draft amendmen</w:t>
      </w:r>
      <w:r w:rsidR="00324601">
        <w:rPr>
          <w:rFonts w:ascii="Times New Roman" w:hAnsi="Times New Roman" w:cs="Times New Roman"/>
          <w:color w:val="000000"/>
          <w:sz w:val="24"/>
          <w:szCs w:val="24"/>
        </w:rPr>
        <w:t>ts to respective chapter</w:t>
      </w:r>
      <w:r w:rsidRPr="00E84862">
        <w:rPr>
          <w:rFonts w:ascii="Times New Roman" w:hAnsi="Times New Roman" w:cs="Times New Roman"/>
          <w:color w:val="000000"/>
          <w:sz w:val="24"/>
          <w:szCs w:val="24"/>
        </w:rPr>
        <w:t xml:space="preserve"> for</w:t>
      </w:r>
      <w:r w:rsidR="00324601">
        <w:rPr>
          <w:rFonts w:ascii="Times New Roman" w:hAnsi="Times New Roman" w:cs="Times New Roman"/>
          <w:color w:val="000000"/>
          <w:sz w:val="24"/>
          <w:szCs w:val="24"/>
        </w:rPr>
        <w:t xml:space="preserve"> deliberation and input of</w:t>
      </w:r>
      <w:r w:rsidRPr="00E84862">
        <w:rPr>
          <w:rFonts w:ascii="Times New Roman" w:hAnsi="Times New Roman" w:cs="Times New Roman"/>
          <w:color w:val="000000"/>
          <w:sz w:val="24"/>
          <w:szCs w:val="24"/>
        </w:rPr>
        <w:t xml:space="preserve"> members. </w:t>
      </w:r>
    </w:p>
    <w:p w:rsidR="00D2011E" w:rsidRPr="002C55F3" w:rsidRDefault="006C6467" w:rsidP="00680652">
      <w:pPr>
        <w:pStyle w:val="ListParagraph"/>
        <w:numPr>
          <w:ilvl w:val="0"/>
          <w:numId w:val="25"/>
        </w:numPr>
        <w:autoSpaceDE w:val="0"/>
        <w:autoSpaceDN w:val="0"/>
        <w:adjustRightInd w:val="0"/>
        <w:spacing w:after="0" w:line="360" w:lineRule="auto"/>
        <w:rPr>
          <w:rFonts w:ascii="Times New Roman" w:hAnsi="Times New Roman" w:cs="Times New Roman"/>
          <w:color w:val="000000"/>
          <w:sz w:val="24"/>
          <w:szCs w:val="24"/>
        </w:rPr>
      </w:pPr>
      <w:r w:rsidRPr="00E84862">
        <w:rPr>
          <w:rFonts w:ascii="Times New Roman" w:hAnsi="Times New Roman" w:cs="Times New Roman"/>
          <w:color w:val="000000"/>
          <w:sz w:val="24"/>
          <w:szCs w:val="24"/>
        </w:rPr>
        <w:t>Approval of amendments to the Constitution shall require the consent of</w:t>
      </w:r>
      <w:r w:rsidR="00324601">
        <w:rPr>
          <w:rFonts w:ascii="Times New Roman" w:hAnsi="Times New Roman" w:cs="Times New Roman"/>
          <w:color w:val="000000"/>
          <w:sz w:val="24"/>
          <w:szCs w:val="24"/>
        </w:rPr>
        <w:t xml:space="preserve"> a simple majority of the General Assembly National</w:t>
      </w:r>
      <w:r w:rsidRPr="00E84862">
        <w:rPr>
          <w:rFonts w:ascii="Times New Roman" w:hAnsi="Times New Roman" w:cs="Times New Roman"/>
          <w:color w:val="000000"/>
          <w:sz w:val="24"/>
          <w:szCs w:val="24"/>
        </w:rPr>
        <w:t xml:space="preserve">. </w:t>
      </w:r>
    </w:p>
    <w:p w:rsidR="00DD233E" w:rsidRDefault="00DD233E" w:rsidP="00680652">
      <w:pPr>
        <w:autoSpaceDE w:val="0"/>
        <w:autoSpaceDN w:val="0"/>
        <w:adjustRightInd w:val="0"/>
        <w:spacing w:after="0" w:line="360" w:lineRule="auto"/>
        <w:rPr>
          <w:rFonts w:ascii="Times New Roman" w:hAnsi="Times New Roman" w:cs="Times New Roman"/>
          <w:b/>
          <w:sz w:val="24"/>
          <w:szCs w:val="24"/>
        </w:rPr>
      </w:pPr>
    </w:p>
    <w:p w:rsidR="006D19AF" w:rsidRPr="00E84862" w:rsidRDefault="006D19AF" w:rsidP="00680652">
      <w:p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b/>
          <w:sz w:val="24"/>
          <w:szCs w:val="24"/>
        </w:rPr>
        <w:t xml:space="preserve">Section </w:t>
      </w:r>
      <w:r w:rsidR="002C55F3">
        <w:rPr>
          <w:rFonts w:ascii="Times New Roman" w:hAnsi="Times New Roman" w:cs="Times New Roman"/>
          <w:b/>
          <w:sz w:val="24"/>
          <w:szCs w:val="24"/>
        </w:rPr>
        <w:t>I</w:t>
      </w:r>
      <w:r w:rsidR="00D2011E" w:rsidRPr="00E84862">
        <w:rPr>
          <w:rFonts w:ascii="Times New Roman" w:hAnsi="Times New Roman" w:cs="Times New Roman"/>
          <w:b/>
          <w:sz w:val="24"/>
          <w:szCs w:val="24"/>
        </w:rPr>
        <w:t>: T</w:t>
      </w:r>
      <w:r w:rsidRPr="00E84862">
        <w:rPr>
          <w:rFonts w:ascii="Times New Roman" w:hAnsi="Times New Roman" w:cs="Times New Roman"/>
          <w:b/>
          <w:sz w:val="24"/>
          <w:szCs w:val="24"/>
        </w:rPr>
        <w:t>elephone Conferencing</w:t>
      </w:r>
      <w:r w:rsidR="001047B6" w:rsidRPr="00E84862">
        <w:rPr>
          <w:rFonts w:ascii="Times New Roman" w:hAnsi="Times New Roman" w:cs="Times New Roman"/>
          <w:b/>
          <w:sz w:val="24"/>
          <w:szCs w:val="24"/>
        </w:rPr>
        <w:t xml:space="preserve"> </w:t>
      </w:r>
    </w:p>
    <w:p w:rsidR="006D19AF" w:rsidRPr="00E84862" w:rsidRDefault="00D10C48" w:rsidP="00E84862">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NEC</w:t>
      </w:r>
      <w:r w:rsidR="00D2011E" w:rsidRPr="00E84862">
        <w:rPr>
          <w:rFonts w:ascii="Times New Roman" w:hAnsi="Times New Roman" w:cs="Times New Roman"/>
          <w:sz w:val="24"/>
          <w:szCs w:val="24"/>
        </w:rPr>
        <w:t xml:space="preserve"> shall have the discretion to call for a teleconference at any time convenient for apparent deliberation. </w:t>
      </w:r>
    </w:p>
    <w:p w:rsidR="006D19AF" w:rsidRPr="00E84862" w:rsidRDefault="00D2011E" w:rsidP="00E84862">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All members shall be notified of the time and dial-in information at least one week prior to the scheduled telephone conference. </w:t>
      </w:r>
    </w:p>
    <w:p w:rsidR="00D2011E" w:rsidRPr="00E84862" w:rsidRDefault="00D2011E" w:rsidP="00D10C48">
      <w:pPr>
        <w:autoSpaceDE w:val="0"/>
        <w:autoSpaceDN w:val="0"/>
        <w:adjustRightInd w:val="0"/>
        <w:spacing w:after="0" w:line="360" w:lineRule="auto"/>
        <w:ind w:left="1440" w:hanging="720"/>
        <w:rPr>
          <w:rFonts w:ascii="Times New Roman" w:hAnsi="Times New Roman" w:cs="Times New Roman"/>
          <w:sz w:val="24"/>
          <w:szCs w:val="24"/>
        </w:rPr>
      </w:pPr>
      <w:r w:rsidRPr="00E84862">
        <w:rPr>
          <w:rFonts w:ascii="Times New Roman" w:hAnsi="Times New Roman" w:cs="Times New Roman"/>
          <w:sz w:val="24"/>
          <w:szCs w:val="24"/>
        </w:rPr>
        <w:t xml:space="preserve">iii. </w:t>
      </w:r>
      <w:r w:rsidR="006D19AF" w:rsidRPr="00E84862">
        <w:rPr>
          <w:rFonts w:ascii="Times New Roman" w:hAnsi="Times New Roman" w:cs="Times New Roman"/>
          <w:sz w:val="24"/>
          <w:szCs w:val="24"/>
        </w:rPr>
        <w:tab/>
      </w:r>
      <w:r w:rsidRPr="00E84862">
        <w:rPr>
          <w:rFonts w:ascii="Times New Roman" w:hAnsi="Times New Roman" w:cs="Times New Roman"/>
          <w:sz w:val="24"/>
          <w:szCs w:val="24"/>
        </w:rPr>
        <w:t>All decisions taken during deliberations shall be binding to the extent app</w:t>
      </w:r>
      <w:r w:rsidR="00D10C48">
        <w:rPr>
          <w:rFonts w:ascii="Times New Roman" w:hAnsi="Times New Roman" w:cs="Times New Roman"/>
          <w:sz w:val="24"/>
          <w:szCs w:val="24"/>
        </w:rPr>
        <w:t xml:space="preserve">licable with the Constitution. </w:t>
      </w:r>
    </w:p>
    <w:p w:rsidR="00DD233E" w:rsidRDefault="00DD233E" w:rsidP="00680652">
      <w:pPr>
        <w:autoSpaceDE w:val="0"/>
        <w:autoSpaceDN w:val="0"/>
        <w:adjustRightInd w:val="0"/>
        <w:spacing w:after="0" w:line="360" w:lineRule="auto"/>
        <w:rPr>
          <w:rFonts w:ascii="Times New Roman" w:hAnsi="Times New Roman" w:cs="Times New Roman"/>
          <w:b/>
          <w:sz w:val="24"/>
          <w:szCs w:val="24"/>
        </w:rPr>
      </w:pPr>
    </w:p>
    <w:p w:rsidR="0072347F" w:rsidRPr="00E84862" w:rsidRDefault="006D19AF" w:rsidP="00680652">
      <w:p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b/>
          <w:sz w:val="24"/>
          <w:szCs w:val="24"/>
        </w:rPr>
        <w:t xml:space="preserve">Section </w:t>
      </w:r>
      <w:r w:rsidR="002C55F3">
        <w:rPr>
          <w:rFonts w:ascii="Times New Roman" w:hAnsi="Times New Roman" w:cs="Times New Roman"/>
          <w:b/>
          <w:sz w:val="24"/>
          <w:szCs w:val="24"/>
        </w:rPr>
        <w:t>J</w:t>
      </w:r>
      <w:r w:rsidR="00D2011E" w:rsidRPr="00E84862">
        <w:rPr>
          <w:rFonts w:ascii="Times New Roman" w:hAnsi="Times New Roman" w:cs="Times New Roman"/>
          <w:b/>
          <w:sz w:val="24"/>
          <w:szCs w:val="24"/>
        </w:rPr>
        <w:t>: N</w:t>
      </w:r>
      <w:r w:rsidRPr="00E84862">
        <w:rPr>
          <w:rFonts w:ascii="Times New Roman" w:hAnsi="Times New Roman" w:cs="Times New Roman"/>
          <w:b/>
          <w:sz w:val="24"/>
          <w:szCs w:val="24"/>
        </w:rPr>
        <w:t>on- Discrimination</w:t>
      </w:r>
      <w:r w:rsidR="001047B6" w:rsidRPr="00E84862">
        <w:rPr>
          <w:rFonts w:ascii="Times New Roman" w:hAnsi="Times New Roman" w:cs="Times New Roman"/>
          <w:b/>
          <w:sz w:val="24"/>
          <w:szCs w:val="24"/>
        </w:rPr>
        <w:t xml:space="preserve"> </w:t>
      </w:r>
    </w:p>
    <w:p w:rsidR="00D2011E" w:rsidRPr="002C55F3" w:rsidRDefault="00D2011E" w:rsidP="00680652">
      <w:pPr>
        <w:pStyle w:val="ListParagraph"/>
        <w:numPr>
          <w:ilvl w:val="0"/>
          <w:numId w:val="36"/>
        </w:num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sz w:val="24"/>
          <w:szCs w:val="24"/>
        </w:rPr>
        <w:t xml:space="preserve">The organization shall not discriminate against any person </w:t>
      </w:r>
      <w:r w:rsidR="00D10C48" w:rsidRPr="00E84862">
        <w:rPr>
          <w:rFonts w:ascii="Times New Roman" w:hAnsi="Times New Roman" w:cs="Times New Roman"/>
          <w:sz w:val="24"/>
          <w:szCs w:val="24"/>
        </w:rPr>
        <w:t>based on</w:t>
      </w:r>
      <w:r w:rsidRPr="00E84862">
        <w:rPr>
          <w:rFonts w:ascii="Times New Roman" w:hAnsi="Times New Roman" w:cs="Times New Roman"/>
          <w:sz w:val="24"/>
          <w:szCs w:val="24"/>
        </w:rPr>
        <w:t xml:space="preserve"> age, sex, race, color, national origin, sexual preference, disability, or political or religious opinion or affiliation in any of its policies, procedures or practices</w:t>
      </w:r>
    </w:p>
    <w:p w:rsidR="00DD233E" w:rsidRDefault="00DD233E" w:rsidP="00680652">
      <w:pPr>
        <w:autoSpaceDE w:val="0"/>
        <w:autoSpaceDN w:val="0"/>
        <w:adjustRightInd w:val="0"/>
        <w:spacing w:after="0" w:line="360" w:lineRule="auto"/>
        <w:rPr>
          <w:rFonts w:ascii="Times New Roman" w:hAnsi="Times New Roman" w:cs="Times New Roman"/>
          <w:b/>
          <w:sz w:val="24"/>
          <w:szCs w:val="24"/>
        </w:rPr>
      </w:pPr>
    </w:p>
    <w:p w:rsidR="006D19AF" w:rsidRPr="00E84862" w:rsidRDefault="00D2011E" w:rsidP="00680652">
      <w:p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b/>
          <w:sz w:val="24"/>
          <w:szCs w:val="24"/>
        </w:rPr>
        <w:t>S</w:t>
      </w:r>
      <w:r w:rsidR="002C55F3">
        <w:rPr>
          <w:rFonts w:ascii="Times New Roman" w:hAnsi="Times New Roman" w:cs="Times New Roman"/>
          <w:b/>
          <w:sz w:val="24"/>
          <w:szCs w:val="24"/>
        </w:rPr>
        <w:t>ection K</w:t>
      </w:r>
      <w:r w:rsidRPr="00E84862">
        <w:rPr>
          <w:rFonts w:ascii="Times New Roman" w:hAnsi="Times New Roman" w:cs="Times New Roman"/>
          <w:b/>
          <w:sz w:val="24"/>
          <w:szCs w:val="24"/>
        </w:rPr>
        <w:t>: D</w:t>
      </w:r>
      <w:r w:rsidR="006D19AF" w:rsidRPr="00E84862">
        <w:rPr>
          <w:rFonts w:ascii="Times New Roman" w:hAnsi="Times New Roman" w:cs="Times New Roman"/>
          <w:b/>
          <w:sz w:val="24"/>
          <w:szCs w:val="24"/>
        </w:rPr>
        <w:t>issolution</w:t>
      </w:r>
      <w:r w:rsidR="001047B6" w:rsidRPr="00E84862">
        <w:rPr>
          <w:rFonts w:ascii="Times New Roman" w:hAnsi="Times New Roman" w:cs="Times New Roman"/>
          <w:b/>
          <w:sz w:val="24"/>
          <w:szCs w:val="24"/>
        </w:rPr>
        <w:t xml:space="preserve"> </w:t>
      </w:r>
    </w:p>
    <w:p w:rsidR="006D19AF" w:rsidRPr="00E84862" w:rsidRDefault="00D2011E" w:rsidP="00E84862">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The organization may</w:t>
      </w:r>
      <w:r w:rsidR="00B94D04">
        <w:rPr>
          <w:rFonts w:ascii="Times New Roman" w:hAnsi="Times New Roman" w:cs="Times New Roman"/>
          <w:sz w:val="24"/>
          <w:szCs w:val="24"/>
        </w:rPr>
        <w:t xml:space="preserve"> be dissolved by a two-thirds (3/4</w:t>
      </w:r>
      <w:r w:rsidRPr="00E84862">
        <w:rPr>
          <w:rFonts w:ascii="Times New Roman" w:hAnsi="Times New Roman" w:cs="Times New Roman"/>
          <w:sz w:val="24"/>
          <w:szCs w:val="24"/>
        </w:rPr>
        <w:t xml:space="preserve">) vote of the Board </w:t>
      </w:r>
      <w:r w:rsidR="00B94D04">
        <w:rPr>
          <w:rFonts w:ascii="Times New Roman" w:hAnsi="Times New Roman" w:cs="Times New Roman"/>
          <w:sz w:val="24"/>
          <w:szCs w:val="24"/>
        </w:rPr>
        <w:t>of Directors and a two-thirds (3/4</w:t>
      </w:r>
      <w:r w:rsidRPr="00E84862">
        <w:rPr>
          <w:rFonts w:ascii="Times New Roman" w:hAnsi="Times New Roman" w:cs="Times New Roman"/>
          <w:sz w:val="24"/>
          <w:szCs w:val="24"/>
        </w:rPr>
        <w:t xml:space="preserve">) majority vote of the general assembly. </w:t>
      </w:r>
    </w:p>
    <w:p w:rsidR="006D19AF" w:rsidRPr="00E84862" w:rsidRDefault="00D2011E" w:rsidP="00E84862">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The notice of the proposed dissolution must be submitted to the Board of Directors in writing with written notice of the meeting date to decide on the proposed dissolution at least thirty (30) days prior to the meeting date. </w:t>
      </w:r>
    </w:p>
    <w:p w:rsidR="006D19AF" w:rsidRPr="00E84862" w:rsidRDefault="00D2011E" w:rsidP="00E84862">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lastRenderedPageBreak/>
        <w:t xml:space="preserve">In the event of dissolution, the Board of Directors shall dispose of all organizations’ net assets exclusively to such organization(s) which are organized and operated for charitable or educational purposes and qualify as tax-exempt organization(s) under Section 501(c)(3) of the Internal Revenue Code. </w:t>
      </w:r>
    </w:p>
    <w:p w:rsidR="00D20A55" w:rsidRPr="00D10C48" w:rsidRDefault="00D2011E" w:rsidP="00D10C48">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D20A55">
        <w:rPr>
          <w:rFonts w:ascii="Times New Roman" w:hAnsi="Times New Roman" w:cs="Times New Roman"/>
          <w:sz w:val="24"/>
          <w:szCs w:val="24"/>
        </w:rPr>
        <w:t>Any remaining assets not disposed of by the Board shall be disposed of by a court of competent jurisdiction in which the principal office o</w:t>
      </w:r>
      <w:r w:rsidR="00D20A55" w:rsidRPr="00D20A55">
        <w:rPr>
          <w:rFonts w:ascii="Times New Roman" w:hAnsi="Times New Roman" w:cs="Times New Roman"/>
          <w:sz w:val="24"/>
          <w:szCs w:val="24"/>
        </w:rPr>
        <w:t xml:space="preserve">f the organization is located. </w:t>
      </w:r>
    </w:p>
    <w:p w:rsidR="00CE2CDA" w:rsidRDefault="00CE2CDA" w:rsidP="00680652">
      <w:pPr>
        <w:autoSpaceDE w:val="0"/>
        <w:autoSpaceDN w:val="0"/>
        <w:adjustRightInd w:val="0"/>
        <w:spacing w:after="0" w:line="360" w:lineRule="auto"/>
        <w:rPr>
          <w:rFonts w:ascii="Times New Roman" w:hAnsi="Times New Roman" w:cs="Times New Roman"/>
          <w:b/>
          <w:sz w:val="24"/>
          <w:szCs w:val="24"/>
        </w:rPr>
      </w:pPr>
    </w:p>
    <w:p w:rsidR="00D2011E" w:rsidRPr="00E84862" w:rsidRDefault="00D20A55" w:rsidP="0068065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w:t>
      </w:r>
      <w:r w:rsidR="002C55F3">
        <w:rPr>
          <w:rFonts w:ascii="Times New Roman" w:hAnsi="Times New Roman" w:cs="Times New Roman"/>
          <w:b/>
          <w:sz w:val="24"/>
          <w:szCs w:val="24"/>
        </w:rPr>
        <w:t>ection L</w:t>
      </w:r>
      <w:r w:rsidR="007E0279" w:rsidRPr="00E84862">
        <w:rPr>
          <w:rFonts w:ascii="Times New Roman" w:hAnsi="Times New Roman" w:cs="Times New Roman"/>
          <w:b/>
          <w:sz w:val="24"/>
          <w:szCs w:val="24"/>
        </w:rPr>
        <w:t>: B</w:t>
      </w:r>
      <w:r w:rsidR="002F3801" w:rsidRPr="00E84862">
        <w:rPr>
          <w:rFonts w:ascii="Times New Roman" w:hAnsi="Times New Roman" w:cs="Times New Roman"/>
          <w:b/>
          <w:sz w:val="24"/>
          <w:szCs w:val="24"/>
        </w:rPr>
        <w:t>reak-Up Provisions</w:t>
      </w:r>
    </w:p>
    <w:p w:rsidR="002A6606" w:rsidRPr="00E84862" w:rsidRDefault="002A6606" w:rsidP="00E84862">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Any intentional </w:t>
      </w:r>
      <w:r w:rsidR="007E0279" w:rsidRPr="00E84862">
        <w:rPr>
          <w:rFonts w:ascii="Times New Roman" w:hAnsi="Times New Roman" w:cs="Times New Roman"/>
          <w:sz w:val="24"/>
          <w:szCs w:val="24"/>
        </w:rPr>
        <w:t xml:space="preserve">act or conduct by any member, </w:t>
      </w:r>
      <w:r w:rsidR="009169C4" w:rsidRPr="00E84862">
        <w:rPr>
          <w:rFonts w:ascii="Times New Roman" w:hAnsi="Times New Roman" w:cs="Times New Roman"/>
          <w:sz w:val="24"/>
          <w:szCs w:val="24"/>
        </w:rPr>
        <w:t xml:space="preserve">party, </w:t>
      </w:r>
      <w:r w:rsidRPr="00E84862">
        <w:rPr>
          <w:rFonts w:ascii="Times New Roman" w:hAnsi="Times New Roman" w:cs="Times New Roman"/>
          <w:sz w:val="24"/>
          <w:szCs w:val="24"/>
        </w:rPr>
        <w:t>group</w:t>
      </w:r>
      <w:r w:rsidR="009169C4" w:rsidRPr="00E84862">
        <w:rPr>
          <w:rFonts w:ascii="Times New Roman" w:hAnsi="Times New Roman" w:cs="Times New Roman"/>
          <w:sz w:val="24"/>
          <w:szCs w:val="24"/>
        </w:rPr>
        <w:t xml:space="preserve">, power bloc or </w:t>
      </w:r>
      <w:r w:rsidR="007E0279" w:rsidRPr="00E84862">
        <w:rPr>
          <w:rFonts w:ascii="Times New Roman" w:hAnsi="Times New Roman" w:cs="Times New Roman"/>
          <w:sz w:val="24"/>
          <w:szCs w:val="24"/>
        </w:rPr>
        <w:t>fragmented faction</w:t>
      </w:r>
      <w:r w:rsidRPr="00E84862">
        <w:rPr>
          <w:rFonts w:ascii="Times New Roman" w:hAnsi="Times New Roman" w:cs="Times New Roman"/>
          <w:sz w:val="24"/>
          <w:szCs w:val="24"/>
        </w:rPr>
        <w:t xml:space="preserve"> that undermines, interferes, deprives, intermeddles or is </w:t>
      </w:r>
      <w:r w:rsidR="001047B6" w:rsidRPr="00E84862">
        <w:rPr>
          <w:rFonts w:ascii="Times New Roman" w:hAnsi="Times New Roman" w:cs="Times New Roman"/>
          <w:sz w:val="24"/>
          <w:szCs w:val="24"/>
        </w:rPr>
        <w:t>dispositive</w:t>
      </w:r>
      <w:r w:rsidRPr="00E84862">
        <w:rPr>
          <w:rFonts w:ascii="Times New Roman" w:hAnsi="Times New Roman" w:cs="Times New Roman"/>
          <w:sz w:val="24"/>
          <w:szCs w:val="24"/>
        </w:rPr>
        <w:t xml:space="preserve"> of the affairs and functions of MECA USA is subject to disciplinary action or dismissal from the organization.</w:t>
      </w:r>
      <w:r w:rsidR="007E0279" w:rsidRPr="00E84862">
        <w:rPr>
          <w:rFonts w:ascii="Times New Roman" w:hAnsi="Times New Roman" w:cs="Times New Roman"/>
          <w:color w:val="252525"/>
          <w:sz w:val="24"/>
          <w:szCs w:val="24"/>
          <w:shd w:val="clear" w:color="auto" w:fill="FFFFFF"/>
        </w:rPr>
        <w:t xml:space="preserve"> </w:t>
      </w:r>
    </w:p>
    <w:p w:rsidR="009169C4" w:rsidRPr="00E84862" w:rsidRDefault="00D2011E" w:rsidP="00E84862">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In the event of </w:t>
      </w:r>
      <w:r w:rsidR="002A6606" w:rsidRPr="00E84862">
        <w:rPr>
          <w:rFonts w:ascii="Times New Roman" w:hAnsi="Times New Roman" w:cs="Times New Roman"/>
          <w:sz w:val="24"/>
          <w:szCs w:val="24"/>
        </w:rPr>
        <w:t xml:space="preserve">any </w:t>
      </w:r>
      <w:r w:rsidRPr="00E84862">
        <w:rPr>
          <w:rFonts w:ascii="Times New Roman" w:hAnsi="Times New Roman" w:cs="Times New Roman"/>
          <w:sz w:val="24"/>
          <w:szCs w:val="24"/>
        </w:rPr>
        <w:t xml:space="preserve">break-up or secession by </w:t>
      </w:r>
      <w:r w:rsidR="009169C4" w:rsidRPr="00E84862">
        <w:rPr>
          <w:rFonts w:ascii="Times New Roman" w:hAnsi="Times New Roman" w:cs="Times New Roman"/>
          <w:sz w:val="24"/>
          <w:szCs w:val="24"/>
        </w:rPr>
        <w:t xml:space="preserve">member, party, group, power bloc or fragmented faction </w:t>
      </w:r>
      <w:r w:rsidRPr="00E84862">
        <w:rPr>
          <w:rFonts w:ascii="Times New Roman" w:hAnsi="Times New Roman" w:cs="Times New Roman"/>
          <w:sz w:val="24"/>
          <w:szCs w:val="24"/>
        </w:rPr>
        <w:t xml:space="preserve">of the organization for any unjustifiable reason or any internal dispute thereof, the break-up faction shall under no circumstance have the right or be entitled to any of the organizations’ finances, financial records, legal assets, artifacts, or other legal documentation concerning the status of the organization. </w:t>
      </w:r>
    </w:p>
    <w:p w:rsidR="006D19AF" w:rsidRPr="00E84862" w:rsidRDefault="00D2011E" w:rsidP="00680652">
      <w:pPr>
        <w:autoSpaceDE w:val="0"/>
        <w:autoSpaceDN w:val="0"/>
        <w:adjustRightInd w:val="0"/>
        <w:spacing w:after="0" w:line="360" w:lineRule="auto"/>
        <w:ind w:left="1440" w:hanging="720"/>
        <w:rPr>
          <w:rFonts w:ascii="Times New Roman" w:hAnsi="Times New Roman" w:cs="Times New Roman"/>
          <w:sz w:val="24"/>
          <w:szCs w:val="24"/>
        </w:rPr>
      </w:pPr>
      <w:r w:rsidRPr="00E84862">
        <w:rPr>
          <w:rFonts w:ascii="Times New Roman" w:hAnsi="Times New Roman" w:cs="Times New Roman"/>
          <w:sz w:val="24"/>
          <w:szCs w:val="24"/>
        </w:rPr>
        <w:t xml:space="preserve">ii. </w:t>
      </w:r>
      <w:r w:rsidR="006D19AF" w:rsidRPr="00E84862">
        <w:rPr>
          <w:rFonts w:ascii="Times New Roman" w:hAnsi="Times New Roman" w:cs="Times New Roman"/>
          <w:sz w:val="24"/>
          <w:szCs w:val="24"/>
        </w:rPr>
        <w:tab/>
      </w:r>
      <w:r w:rsidRPr="00E84862">
        <w:rPr>
          <w:rFonts w:ascii="Times New Roman" w:hAnsi="Times New Roman" w:cs="Times New Roman"/>
          <w:sz w:val="24"/>
          <w:szCs w:val="24"/>
        </w:rPr>
        <w:t xml:space="preserve">In the event of a break-up or secession, leading to legal proceeding, MECA-USA shall defend herself and its members acting legitimately and legally within the scope and </w:t>
      </w:r>
      <w:r w:rsidR="001047B6" w:rsidRPr="00E84862">
        <w:rPr>
          <w:rFonts w:ascii="Times New Roman" w:hAnsi="Times New Roman" w:cs="Times New Roman"/>
          <w:sz w:val="24"/>
          <w:szCs w:val="24"/>
        </w:rPr>
        <w:t xml:space="preserve">on behalf of the organization. </w:t>
      </w:r>
    </w:p>
    <w:p w:rsidR="009169C4" w:rsidRPr="00D10C48" w:rsidRDefault="00D2011E" w:rsidP="00D10C48">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 xml:space="preserve">In the event of a lawsuit against the organization, all chapters shall be required to contribute funds to retain legal counsel, irrespective </w:t>
      </w:r>
      <w:r w:rsidR="009169C4" w:rsidRPr="00E84862">
        <w:rPr>
          <w:rFonts w:ascii="Times New Roman" w:hAnsi="Times New Roman" w:cs="Times New Roman"/>
          <w:sz w:val="24"/>
          <w:szCs w:val="24"/>
        </w:rPr>
        <w:t>of their position on the matter.</w:t>
      </w:r>
    </w:p>
    <w:p w:rsidR="00DD233E" w:rsidRDefault="00DD233E" w:rsidP="00680652">
      <w:pPr>
        <w:autoSpaceDE w:val="0"/>
        <w:autoSpaceDN w:val="0"/>
        <w:adjustRightInd w:val="0"/>
        <w:spacing w:after="0" w:line="360" w:lineRule="auto"/>
        <w:rPr>
          <w:rFonts w:ascii="Times New Roman" w:hAnsi="Times New Roman" w:cs="Times New Roman"/>
          <w:b/>
          <w:sz w:val="24"/>
          <w:szCs w:val="24"/>
        </w:rPr>
      </w:pPr>
    </w:p>
    <w:p w:rsidR="00B36597" w:rsidRPr="00E84862" w:rsidRDefault="009169C4" w:rsidP="00680652">
      <w:pPr>
        <w:autoSpaceDE w:val="0"/>
        <w:autoSpaceDN w:val="0"/>
        <w:adjustRightInd w:val="0"/>
        <w:spacing w:after="0" w:line="360" w:lineRule="auto"/>
        <w:rPr>
          <w:rFonts w:ascii="Times New Roman" w:hAnsi="Times New Roman" w:cs="Times New Roman"/>
          <w:b/>
          <w:sz w:val="24"/>
          <w:szCs w:val="24"/>
        </w:rPr>
      </w:pPr>
      <w:r w:rsidRPr="00E84862">
        <w:rPr>
          <w:rFonts w:ascii="Times New Roman" w:hAnsi="Times New Roman" w:cs="Times New Roman"/>
          <w:b/>
          <w:sz w:val="24"/>
          <w:szCs w:val="24"/>
        </w:rPr>
        <w:t>S</w:t>
      </w:r>
      <w:r w:rsidR="006C6D2C" w:rsidRPr="00E84862">
        <w:rPr>
          <w:rFonts w:ascii="Times New Roman" w:hAnsi="Times New Roman" w:cs="Times New Roman"/>
          <w:b/>
          <w:sz w:val="24"/>
          <w:szCs w:val="24"/>
        </w:rPr>
        <w:t xml:space="preserve">ection </w:t>
      </w:r>
      <w:r w:rsidR="002C55F3">
        <w:rPr>
          <w:rFonts w:ascii="Times New Roman" w:hAnsi="Times New Roman" w:cs="Times New Roman"/>
          <w:b/>
          <w:sz w:val="24"/>
          <w:szCs w:val="24"/>
        </w:rPr>
        <w:t>M</w:t>
      </w:r>
      <w:r w:rsidRPr="00E84862">
        <w:rPr>
          <w:rFonts w:ascii="Times New Roman" w:hAnsi="Times New Roman" w:cs="Times New Roman"/>
          <w:b/>
          <w:sz w:val="24"/>
          <w:szCs w:val="24"/>
        </w:rPr>
        <w:t>: N</w:t>
      </w:r>
      <w:r w:rsidR="002F3801" w:rsidRPr="00E84862">
        <w:rPr>
          <w:rFonts w:ascii="Times New Roman" w:hAnsi="Times New Roman" w:cs="Times New Roman"/>
          <w:b/>
          <w:sz w:val="24"/>
          <w:szCs w:val="24"/>
        </w:rPr>
        <w:t>on-Use of Names and Personal Property</w:t>
      </w:r>
    </w:p>
    <w:p w:rsidR="00B36597" w:rsidRPr="00E84862" w:rsidRDefault="002A6606" w:rsidP="00E84862">
      <w:pPr>
        <w:pStyle w:val="ListParagraph"/>
        <w:numPr>
          <w:ilvl w:val="0"/>
          <w:numId w:val="46"/>
        </w:numPr>
        <w:autoSpaceDE w:val="0"/>
        <w:autoSpaceDN w:val="0"/>
        <w:adjustRightInd w:val="0"/>
        <w:spacing w:after="0" w:line="360" w:lineRule="auto"/>
        <w:rPr>
          <w:rFonts w:ascii="Times New Roman" w:hAnsi="Times New Roman" w:cs="Times New Roman"/>
          <w:b/>
          <w:sz w:val="24"/>
          <w:szCs w:val="24"/>
          <w:u w:val="single"/>
        </w:rPr>
      </w:pPr>
      <w:r w:rsidRPr="00E84862">
        <w:rPr>
          <w:rFonts w:ascii="Times New Roman" w:hAnsi="Times New Roman" w:cs="Times New Roman"/>
          <w:sz w:val="24"/>
          <w:szCs w:val="24"/>
        </w:rPr>
        <w:t>In the event o</w:t>
      </w:r>
      <w:r w:rsidR="00076795" w:rsidRPr="00E84862">
        <w:rPr>
          <w:rFonts w:ascii="Times New Roman" w:hAnsi="Times New Roman" w:cs="Times New Roman"/>
          <w:sz w:val="24"/>
          <w:szCs w:val="24"/>
        </w:rPr>
        <w:t xml:space="preserve">f any break-up or dissolution, </w:t>
      </w:r>
      <w:r w:rsidR="00324601">
        <w:rPr>
          <w:rFonts w:ascii="Times New Roman" w:hAnsi="Times New Roman" w:cs="Times New Roman"/>
          <w:sz w:val="24"/>
          <w:szCs w:val="24"/>
        </w:rPr>
        <w:t>the breakup</w:t>
      </w:r>
      <w:r w:rsidR="009169C4" w:rsidRPr="00E84862">
        <w:rPr>
          <w:rFonts w:ascii="Times New Roman" w:hAnsi="Times New Roman" w:cs="Times New Roman"/>
          <w:sz w:val="24"/>
          <w:szCs w:val="24"/>
        </w:rPr>
        <w:t xml:space="preserve"> </w:t>
      </w:r>
      <w:r w:rsidRPr="00E84862">
        <w:rPr>
          <w:rFonts w:ascii="Times New Roman" w:hAnsi="Times New Roman" w:cs="Times New Roman"/>
          <w:sz w:val="24"/>
          <w:szCs w:val="24"/>
        </w:rPr>
        <w:t xml:space="preserve">must seize and desist from </w:t>
      </w:r>
      <w:r w:rsidR="00076795" w:rsidRPr="00E84862">
        <w:rPr>
          <w:rFonts w:ascii="Times New Roman" w:hAnsi="Times New Roman" w:cs="Times New Roman"/>
          <w:sz w:val="24"/>
          <w:szCs w:val="24"/>
        </w:rPr>
        <w:t>any conduct, operation and shall not use the name of MECA – USA nor the name of any of its corporate affiliates or employees, nor any adaptation thereof, in any advertising, promotional or sales literature without prior written consent obtained from MECA USA.</w:t>
      </w:r>
    </w:p>
    <w:p w:rsidR="006D19AF" w:rsidRPr="00324601" w:rsidRDefault="009169C4" w:rsidP="00680652">
      <w:pPr>
        <w:pStyle w:val="ListParagraph"/>
        <w:numPr>
          <w:ilvl w:val="0"/>
          <w:numId w:val="46"/>
        </w:numPr>
        <w:autoSpaceDE w:val="0"/>
        <w:autoSpaceDN w:val="0"/>
        <w:adjustRightInd w:val="0"/>
        <w:spacing w:after="0" w:line="360" w:lineRule="auto"/>
        <w:rPr>
          <w:rFonts w:ascii="Times New Roman" w:hAnsi="Times New Roman" w:cs="Times New Roman"/>
          <w:b/>
          <w:sz w:val="24"/>
          <w:szCs w:val="24"/>
          <w:u w:val="single"/>
        </w:rPr>
      </w:pPr>
      <w:r w:rsidRPr="00E84862">
        <w:rPr>
          <w:rFonts w:ascii="Times New Roman" w:hAnsi="Times New Roman" w:cs="Times New Roman"/>
          <w:sz w:val="24"/>
          <w:szCs w:val="24"/>
        </w:rPr>
        <w:lastRenderedPageBreak/>
        <w:t>No individual, member, party, group, power bloc or fragmented faction may keep any personal property or artifact or portion thereof belonging to MECA with authorization or consent.</w:t>
      </w:r>
    </w:p>
    <w:p w:rsidR="001C2E5A" w:rsidRDefault="001C2E5A" w:rsidP="00680652">
      <w:pPr>
        <w:autoSpaceDE w:val="0"/>
        <w:autoSpaceDN w:val="0"/>
        <w:adjustRightInd w:val="0"/>
        <w:spacing w:after="0" w:line="360" w:lineRule="auto"/>
        <w:rPr>
          <w:rFonts w:ascii="Times New Roman" w:hAnsi="Times New Roman" w:cs="Times New Roman"/>
          <w:b/>
          <w:sz w:val="24"/>
          <w:szCs w:val="24"/>
        </w:rPr>
      </w:pPr>
    </w:p>
    <w:p w:rsidR="006D19AF" w:rsidRPr="00E84862" w:rsidRDefault="002C55F3" w:rsidP="0068065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Section N</w:t>
      </w:r>
      <w:r w:rsidR="006D19AF" w:rsidRPr="00E84862">
        <w:rPr>
          <w:rFonts w:ascii="Times New Roman" w:hAnsi="Times New Roman" w:cs="Times New Roman"/>
          <w:b/>
          <w:sz w:val="24"/>
          <w:szCs w:val="24"/>
        </w:rPr>
        <w:t>: Oath of Office</w:t>
      </w:r>
    </w:p>
    <w:p w:rsidR="006D19AF" w:rsidRPr="00E84862" w:rsidRDefault="006D19AF" w:rsidP="00680652">
      <w:pPr>
        <w:autoSpaceDE w:val="0"/>
        <w:autoSpaceDN w:val="0"/>
        <w:adjustRightInd w:val="0"/>
        <w:spacing w:after="0" w:line="360" w:lineRule="auto"/>
        <w:rPr>
          <w:rFonts w:ascii="Times New Roman" w:hAnsi="Times New Roman" w:cs="Times New Roman"/>
          <w:sz w:val="24"/>
          <w:szCs w:val="24"/>
        </w:rPr>
      </w:pPr>
      <w:r w:rsidRPr="00E84862">
        <w:rPr>
          <w:rFonts w:ascii="Times New Roman" w:hAnsi="Times New Roman" w:cs="Times New Roman"/>
          <w:sz w:val="24"/>
          <w:szCs w:val="24"/>
        </w:rPr>
        <w:t>Every elected office holder shall be required to take an Oath of Office, here below</w:t>
      </w:r>
    </w:p>
    <w:p w:rsidR="006D19AF" w:rsidRPr="00E84862" w:rsidRDefault="006D19AF" w:rsidP="00680652">
      <w:pPr>
        <w:autoSpaceDE w:val="0"/>
        <w:autoSpaceDN w:val="0"/>
        <w:adjustRightInd w:val="0"/>
        <w:spacing w:after="0" w:line="360" w:lineRule="auto"/>
        <w:rPr>
          <w:rFonts w:ascii="Times New Roman" w:hAnsi="Times New Roman" w:cs="Times New Roman"/>
          <w:b/>
          <w:sz w:val="24"/>
          <w:szCs w:val="24"/>
        </w:rPr>
      </w:pPr>
    </w:p>
    <w:p w:rsidR="006D19AF" w:rsidRPr="00E84862" w:rsidRDefault="006D19AF" w:rsidP="00680652">
      <w:pPr>
        <w:autoSpaceDE w:val="0"/>
        <w:autoSpaceDN w:val="0"/>
        <w:adjustRightInd w:val="0"/>
        <w:spacing w:after="0" w:line="360" w:lineRule="auto"/>
        <w:rPr>
          <w:rFonts w:ascii="Times New Roman" w:hAnsi="Times New Roman" w:cs="Times New Roman"/>
          <w:sz w:val="24"/>
          <w:szCs w:val="24"/>
        </w:rPr>
      </w:pPr>
    </w:p>
    <w:p w:rsidR="006D19AF" w:rsidRPr="00E84862" w:rsidRDefault="006D19AF" w:rsidP="00680652">
      <w:pPr>
        <w:autoSpaceDE w:val="0"/>
        <w:autoSpaceDN w:val="0"/>
        <w:adjustRightInd w:val="0"/>
        <w:spacing w:after="0" w:line="360" w:lineRule="auto"/>
        <w:jc w:val="center"/>
        <w:rPr>
          <w:rFonts w:ascii="Times New Roman" w:hAnsi="Times New Roman" w:cs="Times New Roman"/>
          <w:sz w:val="24"/>
          <w:szCs w:val="24"/>
        </w:rPr>
      </w:pPr>
      <w:r w:rsidRPr="00E84862">
        <w:rPr>
          <w:rFonts w:ascii="Times New Roman" w:hAnsi="Times New Roman" w:cs="Times New Roman"/>
          <w:b/>
          <w:bCs/>
          <w:sz w:val="24"/>
          <w:szCs w:val="24"/>
        </w:rPr>
        <w:t>OATH OF OFFICE</w:t>
      </w:r>
    </w:p>
    <w:p w:rsidR="006D19AF" w:rsidRPr="00E84862" w:rsidRDefault="006D19AF" w:rsidP="00680652">
      <w:pPr>
        <w:autoSpaceDE w:val="0"/>
        <w:autoSpaceDN w:val="0"/>
        <w:adjustRightInd w:val="0"/>
        <w:spacing w:after="0" w:line="360" w:lineRule="auto"/>
        <w:rPr>
          <w:rFonts w:ascii="Times New Roman" w:hAnsi="Times New Roman" w:cs="Times New Roman"/>
          <w:b/>
          <w:bCs/>
          <w:sz w:val="24"/>
          <w:szCs w:val="24"/>
        </w:rPr>
      </w:pPr>
      <w:r w:rsidRPr="00E84862">
        <w:rPr>
          <w:rFonts w:ascii="Times New Roman" w:hAnsi="Times New Roman" w:cs="Times New Roman"/>
          <w:sz w:val="24"/>
          <w:szCs w:val="24"/>
        </w:rPr>
        <w:t xml:space="preserve">“I, </w:t>
      </w:r>
      <w:r w:rsidR="005D3BC7" w:rsidRPr="00E84862">
        <w:rPr>
          <w:rFonts w:ascii="Times New Roman" w:hAnsi="Times New Roman" w:cs="Times New Roman"/>
          <w:sz w:val="24"/>
          <w:szCs w:val="24"/>
        </w:rPr>
        <w:t>(_</w:t>
      </w:r>
      <w:r w:rsidR="001D319C" w:rsidRPr="00E84862">
        <w:rPr>
          <w:rFonts w:ascii="Times New Roman" w:hAnsi="Times New Roman" w:cs="Times New Roman"/>
          <w:sz w:val="24"/>
          <w:szCs w:val="24"/>
        </w:rPr>
        <w:t>___________________________)</w:t>
      </w:r>
      <w:r w:rsidRPr="00E84862">
        <w:rPr>
          <w:rFonts w:ascii="Times New Roman" w:hAnsi="Times New Roman" w:cs="Times New Roman"/>
          <w:sz w:val="24"/>
          <w:szCs w:val="24"/>
        </w:rPr>
        <w:t xml:space="preserve"> do solemnly swear that I will support and defend </w:t>
      </w:r>
      <w:r w:rsidR="005C70F7" w:rsidRPr="00E84862">
        <w:rPr>
          <w:rFonts w:ascii="Times New Roman" w:hAnsi="Times New Roman" w:cs="Times New Roman"/>
          <w:sz w:val="24"/>
          <w:szCs w:val="24"/>
        </w:rPr>
        <w:t>the Constitution of MECA-USA</w:t>
      </w:r>
      <w:r w:rsidRPr="00E84862">
        <w:rPr>
          <w:rFonts w:ascii="Times New Roman" w:hAnsi="Times New Roman" w:cs="Times New Roman"/>
          <w:sz w:val="24"/>
          <w:szCs w:val="24"/>
        </w:rPr>
        <w:t>. I will faithfully discharge the duties of the office of Chairperson on which I am about to enter…. so help me God</w:t>
      </w:r>
    </w:p>
    <w:p w:rsidR="006D19AF" w:rsidRPr="00E84862" w:rsidRDefault="006D19AF" w:rsidP="00680652">
      <w:pPr>
        <w:pStyle w:val="Default"/>
        <w:spacing w:line="360" w:lineRule="auto"/>
        <w:rPr>
          <w:rFonts w:ascii="Times New Roman" w:hAnsi="Times New Roman" w:cs="Times New Roman"/>
          <w:color w:val="002060"/>
        </w:rPr>
      </w:pPr>
    </w:p>
    <w:p w:rsidR="006C6467" w:rsidRPr="00E84862" w:rsidRDefault="006C6467" w:rsidP="005507B2">
      <w:pPr>
        <w:autoSpaceDE w:val="0"/>
        <w:autoSpaceDN w:val="0"/>
        <w:adjustRightInd w:val="0"/>
        <w:spacing w:after="0" w:line="360" w:lineRule="auto"/>
        <w:rPr>
          <w:rFonts w:ascii="Times New Roman" w:hAnsi="Times New Roman" w:cs="Times New Roman"/>
          <w:color w:val="000000"/>
          <w:sz w:val="24"/>
          <w:szCs w:val="24"/>
        </w:rPr>
      </w:pPr>
    </w:p>
    <w:p w:rsidR="006C6467" w:rsidRPr="00E84862" w:rsidRDefault="006C6467" w:rsidP="00680652">
      <w:pPr>
        <w:autoSpaceDE w:val="0"/>
        <w:autoSpaceDN w:val="0"/>
        <w:adjustRightInd w:val="0"/>
        <w:spacing w:after="0" w:line="360" w:lineRule="auto"/>
        <w:ind w:left="2160"/>
        <w:rPr>
          <w:rFonts w:ascii="Times New Roman" w:hAnsi="Times New Roman" w:cs="Times New Roman"/>
          <w:color w:val="000000"/>
          <w:sz w:val="24"/>
          <w:szCs w:val="24"/>
        </w:rPr>
      </w:pPr>
    </w:p>
    <w:p w:rsidR="006C6467" w:rsidRPr="00E84862" w:rsidRDefault="006C6467" w:rsidP="00680652">
      <w:pPr>
        <w:autoSpaceDE w:val="0"/>
        <w:autoSpaceDN w:val="0"/>
        <w:adjustRightInd w:val="0"/>
        <w:spacing w:after="0" w:line="360" w:lineRule="auto"/>
        <w:ind w:left="2160"/>
        <w:rPr>
          <w:rFonts w:ascii="Times New Roman" w:hAnsi="Times New Roman" w:cs="Times New Roman"/>
          <w:color w:val="000000"/>
          <w:sz w:val="24"/>
          <w:szCs w:val="24"/>
        </w:rPr>
      </w:pPr>
      <w:r w:rsidRPr="00E84862">
        <w:rPr>
          <w:rFonts w:ascii="Times New Roman" w:hAnsi="Times New Roman" w:cs="Times New Roman"/>
          <w:color w:val="000000"/>
          <w:sz w:val="24"/>
          <w:szCs w:val="24"/>
        </w:rPr>
        <w:t xml:space="preserve"> </w:t>
      </w:r>
    </w:p>
    <w:p w:rsidR="00827AFF" w:rsidRPr="00827AFF" w:rsidRDefault="00827AFF" w:rsidP="00827AFF">
      <w:pPr>
        <w:autoSpaceDE w:val="0"/>
        <w:autoSpaceDN w:val="0"/>
        <w:adjustRightInd w:val="0"/>
        <w:spacing w:after="0" w:line="240" w:lineRule="auto"/>
        <w:rPr>
          <w:rFonts w:ascii="Times New Roman" w:eastAsia="Calibri" w:hAnsi="Times New Roman" w:cs="Times New Roman"/>
          <w:b/>
          <w:bCs/>
          <w:sz w:val="28"/>
          <w:szCs w:val="28"/>
        </w:rPr>
      </w:pPr>
      <w:r w:rsidRPr="00827AFF">
        <w:rPr>
          <w:rFonts w:ascii="Times New Roman" w:eastAsia="Calibri" w:hAnsi="Times New Roman" w:cs="Times New Roman"/>
          <w:b/>
          <w:bCs/>
          <w:sz w:val="28"/>
          <w:szCs w:val="28"/>
        </w:rPr>
        <w:t>MEMBERS OF THE CONSTITUTIONAL REVIEW COMMITTEE</w:t>
      </w:r>
    </w:p>
    <w:p w:rsidR="00827AFF" w:rsidRPr="00827AFF" w:rsidRDefault="00827AFF" w:rsidP="00827AFF">
      <w:pPr>
        <w:autoSpaceDE w:val="0"/>
        <w:autoSpaceDN w:val="0"/>
        <w:adjustRightInd w:val="0"/>
        <w:spacing w:after="0" w:line="240" w:lineRule="auto"/>
        <w:jc w:val="center"/>
        <w:rPr>
          <w:rFonts w:ascii="Times New Roman" w:eastAsia="Calibri" w:hAnsi="Times New Roman" w:cs="Times New Roman"/>
          <w:sz w:val="24"/>
          <w:szCs w:val="24"/>
        </w:rPr>
      </w:pPr>
      <w:r w:rsidRPr="00827AFF">
        <w:rPr>
          <w:rFonts w:ascii="Times New Roman" w:eastAsia="Calibri" w:hAnsi="Times New Roman" w:cs="Times New Roman"/>
          <w:sz w:val="24"/>
          <w:szCs w:val="24"/>
        </w:rPr>
        <w:t>(</w:t>
      </w:r>
      <w:proofErr w:type="gramStart"/>
      <w:r w:rsidRPr="00827AFF">
        <w:rPr>
          <w:rFonts w:ascii="Times New Roman" w:eastAsia="Calibri" w:hAnsi="Times New Roman" w:cs="Times New Roman"/>
          <w:sz w:val="24"/>
          <w:szCs w:val="24"/>
        </w:rPr>
        <w:t>in</w:t>
      </w:r>
      <w:proofErr w:type="gramEnd"/>
      <w:r w:rsidRPr="00827AFF">
        <w:rPr>
          <w:rFonts w:ascii="Times New Roman" w:eastAsia="Calibri" w:hAnsi="Times New Roman" w:cs="Times New Roman"/>
          <w:sz w:val="24"/>
          <w:szCs w:val="24"/>
        </w:rPr>
        <w:t xml:space="preserve"> no particular order)</w:t>
      </w:r>
    </w:p>
    <w:p w:rsidR="00827AFF" w:rsidRPr="00827AFF" w:rsidRDefault="00827AFF" w:rsidP="00827AFF">
      <w:pPr>
        <w:autoSpaceDE w:val="0"/>
        <w:autoSpaceDN w:val="0"/>
        <w:adjustRightInd w:val="0"/>
        <w:spacing w:after="0" w:line="240" w:lineRule="auto"/>
        <w:rPr>
          <w:rFonts w:ascii="Times New Roman" w:eastAsia="Calibri" w:hAnsi="Times New Roman" w:cs="Times New Roman"/>
          <w:sz w:val="24"/>
          <w:szCs w:val="24"/>
        </w:rPr>
      </w:pPr>
    </w:p>
    <w:p w:rsidR="00827AFF" w:rsidRPr="00827AFF" w:rsidRDefault="00827AFF" w:rsidP="00827AF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Mr. </w:t>
      </w:r>
      <w:proofErr w:type="spellStart"/>
      <w:r>
        <w:rPr>
          <w:rFonts w:ascii="Times New Roman" w:eastAsia="Calibri" w:hAnsi="Times New Roman" w:cs="Times New Roman"/>
          <w:sz w:val="24"/>
          <w:szCs w:val="24"/>
        </w:rPr>
        <w:t>Tabenyang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Etchu</w:t>
      </w:r>
      <w:proofErr w:type="spellEnd"/>
      <w:r w:rsidRPr="00827AFF">
        <w:rPr>
          <w:rFonts w:ascii="Times New Roman" w:eastAsia="Calibri" w:hAnsi="Times New Roman" w:cs="Times New Roman"/>
          <w:sz w:val="24"/>
          <w:szCs w:val="24"/>
        </w:rPr>
        <w:t xml:space="preserve"> (Chair: Consti</w:t>
      </w:r>
      <w:r>
        <w:rPr>
          <w:rFonts w:ascii="Times New Roman" w:eastAsia="Calibri" w:hAnsi="Times New Roman" w:cs="Times New Roman"/>
          <w:sz w:val="24"/>
          <w:szCs w:val="24"/>
        </w:rPr>
        <w:t>tution Review Committee, DC</w:t>
      </w:r>
      <w:r w:rsidRPr="00827AFF">
        <w:rPr>
          <w:rFonts w:ascii="Times New Roman" w:eastAsia="Calibri" w:hAnsi="Times New Roman" w:cs="Times New Roman"/>
          <w:sz w:val="24"/>
          <w:szCs w:val="24"/>
        </w:rPr>
        <w:t>)</w:t>
      </w:r>
    </w:p>
    <w:p w:rsidR="00827AFF" w:rsidRPr="00827AFF" w:rsidRDefault="00827AFF" w:rsidP="00827AF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Mr. </w:t>
      </w:r>
      <w:proofErr w:type="spellStart"/>
      <w:r>
        <w:rPr>
          <w:rFonts w:ascii="Times New Roman" w:eastAsia="Calibri" w:hAnsi="Times New Roman" w:cs="Times New Roman"/>
          <w:sz w:val="24"/>
          <w:szCs w:val="24"/>
        </w:rPr>
        <w:t>Bouldwin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Enowmbi</w:t>
      </w:r>
      <w:proofErr w:type="spellEnd"/>
      <w:r>
        <w:rPr>
          <w:rFonts w:ascii="Times New Roman" w:eastAsia="Calibri" w:hAnsi="Times New Roman" w:cs="Times New Roman"/>
          <w:sz w:val="24"/>
          <w:szCs w:val="24"/>
        </w:rPr>
        <w:t xml:space="preserve"> (CO-Chair Minnesota</w:t>
      </w:r>
      <w:r w:rsidRPr="00827AFF">
        <w:rPr>
          <w:rFonts w:ascii="Times New Roman" w:eastAsia="Calibri" w:hAnsi="Times New Roman" w:cs="Times New Roman"/>
          <w:sz w:val="24"/>
          <w:szCs w:val="24"/>
        </w:rPr>
        <w:t>)</w:t>
      </w:r>
    </w:p>
    <w:p w:rsidR="00827AFF" w:rsidRPr="00827AFF" w:rsidRDefault="00827AFF" w:rsidP="00827AF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Dr. Augustine E. </w:t>
      </w:r>
      <w:proofErr w:type="spellStart"/>
      <w:r>
        <w:rPr>
          <w:rFonts w:ascii="Times New Roman" w:eastAsia="Calibri" w:hAnsi="Times New Roman" w:cs="Times New Roman"/>
          <w:sz w:val="24"/>
          <w:szCs w:val="24"/>
        </w:rPr>
        <w:t>Ayuk</w:t>
      </w:r>
      <w:proofErr w:type="spellEnd"/>
      <w:r w:rsidRPr="00827AFF">
        <w:rPr>
          <w:rFonts w:ascii="Times New Roman" w:eastAsia="Calibri" w:hAnsi="Times New Roman" w:cs="Times New Roman"/>
          <w:sz w:val="24"/>
          <w:szCs w:val="24"/>
        </w:rPr>
        <w:t xml:space="preserve"> (</w:t>
      </w:r>
      <w:r>
        <w:rPr>
          <w:rFonts w:ascii="Times New Roman" w:eastAsia="Calibri" w:hAnsi="Times New Roman" w:cs="Times New Roman"/>
          <w:sz w:val="24"/>
          <w:szCs w:val="24"/>
        </w:rPr>
        <w:t>MECA-USA, Inc</w:t>
      </w:r>
      <w:r w:rsidR="00C544DD">
        <w:rPr>
          <w:rFonts w:ascii="Times New Roman" w:eastAsia="Calibri" w:hAnsi="Times New Roman" w:cs="Times New Roman"/>
          <w:sz w:val="24"/>
          <w:szCs w:val="24"/>
        </w:rPr>
        <w:t>.</w:t>
      </w:r>
      <w:r>
        <w:rPr>
          <w:rFonts w:ascii="Times New Roman" w:eastAsia="Calibri" w:hAnsi="Times New Roman" w:cs="Times New Roman"/>
          <w:sz w:val="24"/>
          <w:szCs w:val="24"/>
        </w:rPr>
        <w:t xml:space="preserve"> Rep, CRC Member</w:t>
      </w:r>
      <w:r w:rsidRPr="00827AFF">
        <w:rPr>
          <w:rFonts w:ascii="Times New Roman" w:eastAsia="Calibri" w:hAnsi="Times New Roman" w:cs="Times New Roman"/>
          <w:sz w:val="24"/>
          <w:szCs w:val="24"/>
        </w:rPr>
        <w:t>)</w:t>
      </w:r>
    </w:p>
    <w:p w:rsidR="00827AFF" w:rsidRPr="00827AFF" w:rsidRDefault="00827AFF" w:rsidP="00827AF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 Dr. Solomon </w:t>
      </w:r>
      <w:proofErr w:type="spellStart"/>
      <w:r>
        <w:rPr>
          <w:rFonts w:ascii="Times New Roman" w:eastAsia="Calibri" w:hAnsi="Times New Roman" w:cs="Times New Roman"/>
          <w:sz w:val="24"/>
          <w:szCs w:val="24"/>
        </w:rPr>
        <w:t>Agbor</w:t>
      </w:r>
      <w:proofErr w:type="spellEnd"/>
      <w:r w:rsidRPr="00827AFF">
        <w:rPr>
          <w:rFonts w:ascii="Times New Roman" w:eastAsia="Calibri" w:hAnsi="Times New Roman" w:cs="Times New Roman"/>
          <w:sz w:val="24"/>
          <w:szCs w:val="24"/>
        </w:rPr>
        <w:t>, (CRC</w:t>
      </w:r>
      <w:r>
        <w:rPr>
          <w:rFonts w:ascii="Times New Roman" w:eastAsia="Calibri" w:hAnsi="Times New Roman" w:cs="Times New Roman"/>
          <w:sz w:val="24"/>
          <w:szCs w:val="24"/>
        </w:rPr>
        <w:t xml:space="preserve"> M</w:t>
      </w:r>
      <w:r w:rsidRPr="00827AFF">
        <w:rPr>
          <w:rFonts w:ascii="Times New Roman" w:eastAsia="Calibri" w:hAnsi="Times New Roman" w:cs="Times New Roman"/>
          <w:sz w:val="24"/>
          <w:szCs w:val="24"/>
        </w:rPr>
        <w:t>ember, Washington, D.C. metro)</w:t>
      </w:r>
    </w:p>
    <w:p w:rsidR="00827AFF" w:rsidRPr="00827AFF" w:rsidRDefault="00827AFF" w:rsidP="00827AF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5. Dr. </w:t>
      </w:r>
      <w:proofErr w:type="spellStart"/>
      <w:r>
        <w:rPr>
          <w:rFonts w:ascii="Times New Roman" w:eastAsia="Calibri" w:hAnsi="Times New Roman" w:cs="Times New Roman"/>
          <w:sz w:val="24"/>
          <w:szCs w:val="24"/>
        </w:rPr>
        <w:t>Andu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Agbor</w:t>
      </w:r>
      <w:proofErr w:type="spellEnd"/>
      <w:r>
        <w:rPr>
          <w:rFonts w:ascii="Times New Roman" w:eastAsia="Calibri" w:hAnsi="Times New Roman" w:cs="Times New Roman"/>
          <w:sz w:val="24"/>
          <w:szCs w:val="24"/>
        </w:rPr>
        <w:t xml:space="preserve"> (MECA-USA Rep. CRC Member</w:t>
      </w:r>
      <w:r w:rsidRPr="00827AFF">
        <w:rPr>
          <w:rFonts w:ascii="Times New Roman" w:eastAsia="Calibri" w:hAnsi="Times New Roman" w:cs="Times New Roman"/>
          <w:sz w:val="24"/>
          <w:szCs w:val="24"/>
        </w:rPr>
        <w:t>)</w:t>
      </w:r>
    </w:p>
    <w:p w:rsidR="00827AFF" w:rsidRDefault="00827AFF" w:rsidP="00827AF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proofErr w:type="spellStart"/>
      <w:r>
        <w:rPr>
          <w:rFonts w:ascii="Times New Roman" w:eastAsia="Calibri" w:hAnsi="Times New Roman" w:cs="Times New Roman"/>
          <w:sz w:val="24"/>
          <w:szCs w:val="24"/>
        </w:rPr>
        <w:t>Mr.John</w:t>
      </w:r>
      <w:proofErr w:type="spellEnd"/>
      <w:r>
        <w:rPr>
          <w:rFonts w:ascii="Times New Roman" w:eastAsia="Calibri" w:hAnsi="Times New Roman" w:cs="Times New Roman"/>
          <w:sz w:val="24"/>
          <w:szCs w:val="24"/>
        </w:rPr>
        <w:t xml:space="preserve"> Etta (MECA-USA Inc</w:t>
      </w:r>
      <w:r w:rsidR="00C544DD">
        <w:rPr>
          <w:rFonts w:ascii="Times New Roman" w:eastAsia="Calibri" w:hAnsi="Times New Roman" w:cs="Times New Roman"/>
          <w:sz w:val="24"/>
          <w:szCs w:val="24"/>
        </w:rPr>
        <w:t>.</w:t>
      </w:r>
      <w:r>
        <w:rPr>
          <w:rFonts w:ascii="Times New Roman" w:eastAsia="Calibri" w:hAnsi="Times New Roman" w:cs="Times New Roman"/>
          <w:sz w:val="24"/>
          <w:szCs w:val="24"/>
        </w:rPr>
        <w:t xml:space="preserve"> Rep, CRC Member</w:t>
      </w:r>
      <w:r w:rsidRPr="00827AFF">
        <w:rPr>
          <w:rFonts w:ascii="Times New Roman" w:eastAsia="Calibri" w:hAnsi="Times New Roman" w:cs="Times New Roman"/>
          <w:sz w:val="24"/>
          <w:szCs w:val="24"/>
        </w:rPr>
        <w:t>)</w:t>
      </w:r>
    </w:p>
    <w:p w:rsidR="00DE36B1" w:rsidRDefault="00DE36B1" w:rsidP="00827AF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7. Mr. Stanley </w:t>
      </w:r>
      <w:proofErr w:type="spellStart"/>
      <w:r>
        <w:rPr>
          <w:rFonts w:ascii="Times New Roman" w:eastAsia="Calibri" w:hAnsi="Times New Roman" w:cs="Times New Roman"/>
          <w:sz w:val="24"/>
          <w:szCs w:val="24"/>
        </w:rPr>
        <w:t>Tabi</w:t>
      </w:r>
      <w:proofErr w:type="spellEnd"/>
      <w:r>
        <w:rPr>
          <w:rFonts w:ascii="Times New Roman" w:eastAsia="Calibri" w:hAnsi="Times New Roman" w:cs="Times New Roman"/>
          <w:sz w:val="24"/>
          <w:szCs w:val="24"/>
        </w:rPr>
        <w:t xml:space="preserve"> (Chief MECA-New England, CRC Member)</w:t>
      </w:r>
    </w:p>
    <w:p w:rsidR="006C6467" w:rsidRPr="00E84862" w:rsidRDefault="00DE36B1" w:rsidP="00DE36B1">
      <w:pPr>
        <w:autoSpaceDE w:val="0"/>
        <w:autoSpaceDN w:val="0"/>
        <w:adjustRightInd w:val="0"/>
        <w:spacing w:after="0" w:line="240" w:lineRule="auto"/>
        <w:rPr>
          <w:rFonts w:ascii="Times New Roman" w:hAnsi="Times New Roman" w:cs="Times New Roman"/>
          <w:b/>
        </w:rPr>
      </w:pPr>
      <w:r>
        <w:rPr>
          <w:rFonts w:ascii="Times New Roman" w:eastAsia="Calibri" w:hAnsi="Times New Roman" w:cs="Times New Roman"/>
          <w:sz w:val="24"/>
          <w:szCs w:val="24"/>
        </w:rPr>
        <w:t xml:space="preserve">8. Mr. James </w:t>
      </w:r>
      <w:proofErr w:type="spellStart"/>
      <w:r>
        <w:rPr>
          <w:rFonts w:ascii="Times New Roman" w:eastAsia="Calibri" w:hAnsi="Times New Roman" w:cs="Times New Roman"/>
          <w:sz w:val="24"/>
          <w:szCs w:val="24"/>
        </w:rPr>
        <w:t>Eyongettah</w:t>
      </w:r>
      <w:proofErr w:type="spellEnd"/>
      <w:r>
        <w:rPr>
          <w:rFonts w:ascii="Times New Roman" w:eastAsia="Calibri" w:hAnsi="Times New Roman" w:cs="Times New Roman"/>
          <w:sz w:val="24"/>
          <w:szCs w:val="24"/>
        </w:rPr>
        <w:t xml:space="preserve"> </w:t>
      </w:r>
      <w:r w:rsidRPr="00DE36B1">
        <w:rPr>
          <w:rFonts w:ascii="Times New Roman" w:eastAsia="Calibri" w:hAnsi="Times New Roman" w:cs="Times New Roman"/>
          <w:sz w:val="24"/>
          <w:szCs w:val="24"/>
        </w:rPr>
        <w:t>(MECA-USA Rep. CRC Member)</w:t>
      </w:r>
    </w:p>
    <w:p w:rsidR="006C6467" w:rsidRPr="00E84862" w:rsidRDefault="006C6467" w:rsidP="00680652">
      <w:pPr>
        <w:pStyle w:val="ListParagraph"/>
        <w:autoSpaceDE w:val="0"/>
        <w:autoSpaceDN w:val="0"/>
        <w:adjustRightInd w:val="0"/>
        <w:spacing w:after="0" w:line="360" w:lineRule="auto"/>
        <w:ind w:left="1080"/>
        <w:rPr>
          <w:rFonts w:ascii="Times New Roman" w:hAnsi="Times New Roman" w:cs="Times New Roman"/>
          <w:b/>
          <w:color w:val="000000"/>
          <w:sz w:val="24"/>
          <w:szCs w:val="24"/>
        </w:rPr>
      </w:pPr>
    </w:p>
    <w:p w:rsidR="006C6467" w:rsidRPr="00E84862" w:rsidRDefault="006C6467" w:rsidP="00680652">
      <w:pPr>
        <w:pStyle w:val="ListParagraph"/>
        <w:autoSpaceDE w:val="0"/>
        <w:autoSpaceDN w:val="0"/>
        <w:adjustRightInd w:val="0"/>
        <w:spacing w:after="0" w:line="360" w:lineRule="auto"/>
        <w:ind w:left="1080"/>
        <w:rPr>
          <w:rFonts w:ascii="Times New Roman" w:hAnsi="Times New Roman" w:cs="Times New Roman"/>
          <w:b/>
          <w:color w:val="000000"/>
          <w:sz w:val="24"/>
          <w:szCs w:val="24"/>
        </w:rPr>
      </w:pPr>
    </w:p>
    <w:p w:rsidR="007C056E" w:rsidRPr="005D3BC7" w:rsidRDefault="007C056E" w:rsidP="005D3BC7">
      <w:pPr>
        <w:autoSpaceDE w:val="0"/>
        <w:autoSpaceDN w:val="0"/>
        <w:adjustRightInd w:val="0"/>
        <w:spacing w:after="0" w:line="360" w:lineRule="auto"/>
        <w:rPr>
          <w:rFonts w:ascii="Times New Roman" w:hAnsi="Times New Roman" w:cs="Times New Roman"/>
          <w:sz w:val="24"/>
          <w:szCs w:val="24"/>
        </w:rPr>
      </w:pPr>
    </w:p>
    <w:p w:rsidR="007C056E" w:rsidRPr="00E84862" w:rsidRDefault="007C056E" w:rsidP="00503ABC">
      <w:pPr>
        <w:pStyle w:val="Default"/>
        <w:spacing w:line="360" w:lineRule="auto"/>
        <w:rPr>
          <w:rFonts w:ascii="Times New Roman" w:hAnsi="Times New Roman" w:cs="Times New Roman"/>
        </w:rPr>
      </w:pPr>
    </w:p>
    <w:sectPr w:rsidR="007C056E" w:rsidRPr="00E84862" w:rsidSect="008C711F">
      <w:footerReference w:type="default" r:id="rId1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E11" w:rsidRDefault="00574E11" w:rsidP="00076795">
      <w:pPr>
        <w:spacing w:after="0" w:line="240" w:lineRule="auto"/>
      </w:pPr>
      <w:r>
        <w:separator/>
      </w:r>
    </w:p>
  </w:endnote>
  <w:endnote w:type="continuationSeparator" w:id="0">
    <w:p w:rsidR="00574E11" w:rsidRDefault="00574E11" w:rsidP="0007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rPr>
      <w:id w:val="257947597"/>
      <w:docPartObj>
        <w:docPartGallery w:val="Page Numbers (Bottom of Page)"/>
        <w:docPartUnique/>
      </w:docPartObj>
    </w:sdtPr>
    <w:sdtEndPr>
      <w:rPr>
        <w:color w:val="808080" w:themeColor="background1" w:themeShade="80"/>
        <w:spacing w:val="60"/>
      </w:rPr>
    </w:sdtEndPr>
    <w:sdtContent>
      <w:p w:rsidR="005D3BC7" w:rsidRPr="00497213" w:rsidRDefault="005D3BC7">
        <w:pPr>
          <w:pStyle w:val="Footer"/>
          <w:pBdr>
            <w:top w:val="single" w:sz="4" w:space="1" w:color="D9D9D9" w:themeColor="background1" w:themeShade="D9"/>
          </w:pBdr>
          <w:rPr>
            <w:rFonts w:ascii="Times New Roman" w:hAnsi="Times New Roman" w:cs="Times New Roman"/>
            <w:b/>
            <w:bCs/>
          </w:rPr>
        </w:pPr>
        <w:r w:rsidRPr="00497213">
          <w:rPr>
            <w:rFonts w:ascii="Times New Roman" w:hAnsi="Times New Roman" w:cs="Times New Roman"/>
            <w:b/>
          </w:rPr>
          <w:fldChar w:fldCharType="begin"/>
        </w:r>
        <w:r w:rsidRPr="00497213">
          <w:rPr>
            <w:rFonts w:ascii="Times New Roman" w:hAnsi="Times New Roman" w:cs="Times New Roman"/>
            <w:b/>
          </w:rPr>
          <w:instrText xml:space="preserve"> PAGE   \* MERGEFORMAT </w:instrText>
        </w:r>
        <w:r w:rsidRPr="00497213">
          <w:rPr>
            <w:rFonts w:ascii="Times New Roman" w:hAnsi="Times New Roman" w:cs="Times New Roman"/>
            <w:b/>
          </w:rPr>
          <w:fldChar w:fldCharType="separate"/>
        </w:r>
        <w:r w:rsidR="00E128E1" w:rsidRPr="00E128E1">
          <w:rPr>
            <w:rFonts w:ascii="Times New Roman" w:hAnsi="Times New Roman" w:cs="Times New Roman"/>
            <w:b/>
            <w:bCs/>
            <w:noProof/>
          </w:rPr>
          <w:t>1</w:t>
        </w:r>
        <w:r w:rsidRPr="00497213">
          <w:rPr>
            <w:rFonts w:ascii="Times New Roman" w:hAnsi="Times New Roman" w:cs="Times New Roman"/>
            <w:b/>
            <w:bCs/>
            <w:noProof/>
          </w:rPr>
          <w:fldChar w:fldCharType="end"/>
        </w:r>
        <w:r w:rsidRPr="00497213">
          <w:rPr>
            <w:rFonts w:ascii="Times New Roman" w:hAnsi="Times New Roman" w:cs="Times New Roman"/>
            <w:b/>
            <w:bCs/>
          </w:rPr>
          <w:t xml:space="preserve"> | </w:t>
        </w:r>
        <w:r w:rsidRPr="00497213">
          <w:rPr>
            <w:rFonts w:ascii="Times New Roman" w:hAnsi="Times New Roman" w:cs="Times New Roman"/>
            <w:b/>
            <w:color w:val="808080" w:themeColor="background1" w:themeShade="80"/>
            <w:spacing w:val="60"/>
          </w:rPr>
          <w:tab/>
          <w:t>MECA USA NATIONAL CONSTITUTION ©2017</w:t>
        </w:r>
      </w:p>
    </w:sdtContent>
  </w:sdt>
  <w:p w:rsidR="005D3BC7" w:rsidRDefault="005D3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E11" w:rsidRDefault="00574E11" w:rsidP="00076795">
      <w:pPr>
        <w:spacing w:after="0" w:line="240" w:lineRule="auto"/>
      </w:pPr>
      <w:r>
        <w:separator/>
      </w:r>
    </w:p>
  </w:footnote>
  <w:footnote w:type="continuationSeparator" w:id="0">
    <w:p w:rsidR="00574E11" w:rsidRDefault="00574E11" w:rsidP="000767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53A"/>
    <w:multiLevelType w:val="hybridMultilevel"/>
    <w:tmpl w:val="A198CDA4"/>
    <w:lvl w:ilvl="0" w:tplc="04090019">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9136BB"/>
    <w:multiLevelType w:val="hybridMultilevel"/>
    <w:tmpl w:val="ED2C3744"/>
    <w:lvl w:ilvl="0" w:tplc="937A43D2">
      <w:start w:val="1"/>
      <w:numFmt w:val="upperRoman"/>
      <w:lvlText w:val="%1."/>
      <w:lvlJc w:val="left"/>
      <w:pPr>
        <w:ind w:left="180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4B2EBB"/>
    <w:multiLevelType w:val="hybridMultilevel"/>
    <w:tmpl w:val="5B52D736"/>
    <w:lvl w:ilvl="0" w:tplc="EB92E00C">
      <w:start w:val="1"/>
      <w:numFmt w:val="lowerRoman"/>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191D68"/>
    <w:multiLevelType w:val="hybridMultilevel"/>
    <w:tmpl w:val="2272B662"/>
    <w:lvl w:ilvl="0" w:tplc="F52E85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D722B8"/>
    <w:multiLevelType w:val="hybridMultilevel"/>
    <w:tmpl w:val="4FA6F53A"/>
    <w:lvl w:ilvl="0" w:tplc="56764B2C">
      <w:start w:val="1"/>
      <w:numFmt w:val="upperRoman"/>
      <w:lvlText w:val="%1."/>
      <w:lvlJc w:val="right"/>
      <w:pPr>
        <w:ind w:left="3150" w:hanging="720"/>
      </w:pPr>
      <w:rPr>
        <w:rFonts w:hint="default"/>
        <w:b/>
      </w:rPr>
    </w:lvl>
    <w:lvl w:ilvl="1" w:tplc="6A5E0A60">
      <w:start w:val="1"/>
      <w:numFmt w:val="upperRoman"/>
      <w:lvlText w:val="%2."/>
      <w:lvlJc w:val="right"/>
      <w:pPr>
        <w:ind w:left="3510" w:hanging="360"/>
      </w:pPr>
      <w:rPr>
        <w:rFonts w:hint="default"/>
        <w:b/>
      </w:r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nsid w:val="0BC40232"/>
    <w:multiLevelType w:val="hybridMultilevel"/>
    <w:tmpl w:val="1AEC5586"/>
    <w:lvl w:ilvl="0" w:tplc="7D465FD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DA2BCA"/>
    <w:multiLevelType w:val="hybridMultilevel"/>
    <w:tmpl w:val="FF6C73CA"/>
    <w:lvl w:ilvl="0" w:tplc="7D70B076">
      <w:start w:val="1"/>
      <w:numFmt w:val="lowerRoman"/>
      <w:lvlText w:val="%1."/>
      <w:lvlJc w:val="left"/>
      <w:pPr>
        <w:ind w:left="1440" w:hanging="360"/>
      </w:pPr>
      <w:rPr>
        <w:rFonts w:ascii="Times New Roman" w:eastAsia="Arial Unicode MS" w:hAnsi="Times New Roman" w:cs="Times New Roman" w:hint="default"/>
        <w:b w:val="0"/>
      </w:rPr>
    </w:lvl>
    <w:lvl w:ilvl="1" w:tplc="04090019">
      <w:start w:val="1"/>
      <w:numFmt w:val="lowerLetter"/>
      <w:lvlText w:val="%2."/>
      <w:lvlJc w:val="left"/>
      <w:pPr>
        <w:ind w:left="2160" w:hanging="360"/>
      </w:pPr>
      <w:rPr>
        <w:b w:val="0"/>
      </w:rPr>
    </w:lvl>
    <w:lvl w:ilvl="2" w:tplc="03E00470">
      <w:start w:val="1"/>
      <w:numFmt w:val="lowerRoman"/>
      <w:lvlText w:val="%3."/>
      <w:lvlJc w:val="right"/>
      <w:pPr>
        <w:ind w:left="2880" w:hanging="18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CFF41C0"/>
    <w:multiLevelType w:val="hybridMultilevel"/>
    <w:tmpl w:val="BF5CC4B6"/>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FD05E5"/>
    <w:multiLevelType w:val="hybridMultilevel"/>
    <w:tmpl w:val="E18A2790"/>
    <w:lvl w:ilvl="0" w:tplc="44E449A4">
      <w:start w:val="1"/>
      <w:numFmt w:val="lowerRoman"/>
      <w:lvlText w:val="%1."/>
      <w:lvlJc w:val="left"/>
      <w:pPr>
        <w:ind w:left="1440" w:hanging="360"/>
      </w:pPr>
      <w:rPr>
        <w:rFonts w:ascii="Times New Roman" w:eastAsiaTheme="minorHAnsi" w:hAnsi="Times New Roman" w:cs="Times New Roman"/>
        <w:b w:val="0"/>
      </w:rPr>
    </w:lvl>
    <w:lvl w:ilvl="1" w:tplc="04090019">
      <w:start w:val="1"/>
      <w:numFmt w:val="lowerLetter"/>
      <w:lvlText w:val="%2."/>
      <w:lvlJc w:val="left"/>
      <w:pPr>
        <w:ind w:left="2160" w:hanging="360"/>
      </w:pPr>
      <w:rPr>
        <w:b w:val="0"/>
      </w:rPr>
    </w:lvl>
    <w:lvl w:ilvl="2" w:tplc="03E00470">
      <w:start w:val="1"/>
      <w:numFmt w:val="lowerRoman"/>
      <w:lvlText w:val="%3."/>
      <w:lvlJc w:val="right"/>
      <w:pPr>
        <w:ind w:left="2880" w:hanging="18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175565D"/>
    <w:multiLevelType w:val="hybridMultilevel"/>
    <w:tmpl w:val="78108778"/>
    <w:lvl w:ilvl="0" w:tplc="790E6966">
      <w:start w:val="1"/>
      <w:numFmt w:val="lowerRoman"/>
      <w:lvlText w:val="%1."/>
      <w:lvlJc w:val="left"/>
      <w:pPr>
        <w:ind w:left="1440" w:hanging="720"/>
      </w:pPr>
      <w:rPr>
        <w:rFonts w:ascii="Times New Roman" w:eastAsia="Arial Unicode MS"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0F3759"/>
    <w:multiLevelType w:val="hybridMultilevel"/>
    <w:tmpl w:val="941693EA"/>
    <w:lvl w:ilvl="0" w:tplc="04090019">
      <w:start w:val="1"/>
      <w:numFmt w:val="lowerLetter"/>
      <w:lvlText w:val="%1."/>
      <w:lvlJc w:val="left"/>
      <w:pPr>
        <w:ind w:left="2160" w:hanging="720"/>
      </w:pPr>
      <w:rPr>
        <w:rFonts w:hint="default"/>
        <w:b w:val="0"/>
        <w:sz w:val="24"/>
        <w:szCs w:val="24"/>
      </w:rPr>
    </w:lvl>
    <w:lvl w:ilvl="1" w:tplc="04090019">
      <w:start w:val="1"/>
      <w:numFmt w:val="lowerLetter"/>
      <w:lvlText w:val="%2."/>
      <w:lvlJc w:val="left"/>
      <w:pPr>
        <w:ind w:left="2520" w:hanging="360"/>
      </w:pPr>
      <w:rPr>
        <w:b w:val="0"/>
      </w:rPr>
    </w:lvl>
    <w:lvl w:ilvl="2" w:tplc="78D05D1E">
      <w:start w:val="1"/>
      <w:numFmt w:val="lowerRoman"/>
      <w:lvlText w:val="%3."/>
      <w:lvlJc w:val="left"/>
      <w:pPr>
        <w:ind w:left="3420" w:hanging="360"/>
      </w:pPr>
      <w:rPr>
        <w:rFonts w:hint="default"/>
        <w:b w:val="0"/>
        <w:sz w:val="24"/>
      </w:rPr>
    </w:lvl>
    <w:lvl w:ilvl="3" w:tplc="CC4C156E">
      <w:start w:val="3"/>
      <w:numFmt w:val="lowerLetter"/>
      <w:lvlText w:val="%4."/>
      <w:lvlJc w:val="left"/>
      <w:pPr>
        <w:ind w:left="3960" w:hanging="360"/>
      </w:pPr>
      <w:rPr>
        <w:rFonts w:hint="default"/>
        <w:b w:val="0"/>
        <w:sz w:val="24"/>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EF60029"/>
    <w:multiLevelType w:val="hybridMultilevel"/>
    <w:tmpl w:val="29B205A4"/>
    <w:lvl w:ilvl="0" w:tplc="00005C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FE412AB"/>
    <w:multiLevelType w:val="hybridMultilevel"/>
    <w:tmpl w:val="5F3C1AB6"/>
    <w:lvl w:ilvl="0" w:tplc="2FA05C2E">
      <w:start w:val="1"/>
      <w:numFmt w:val="lowerLetter"/>
      <w:lvlText w:val="%1."/>
      <w:lvlJc w:val="left"/>
      <w:pPr>
        <w:ind w:left="2160" w:hanging="720"/>
      </w:pPr>
      <w:rPr>
        <w:rFonts w:hint="default"/>
        <w:b w:val="0"/>
        <w:sz w:val="24"/>
        <w:szCs w:val="24"/>
      </w:rPr>
    </w:lvl>
    <w:lvl w:ilvl="1" w:tplc="04090019">
      <w:start w:val="1"/>
      <w:numFmt w:val="lowerLetter"/>
      <w:lvlText w:val="%2."/>
      <w:lvlJc w:val="left"/>
      <w:pPr>
        <w:ind w:left="2520" w:hanging="360"/>
      </w:pPr>
      <w:rPr>
        <w:b w:val="0"/>
      </w:rPr>
    </w:lvl>
    <w:lvl w:ilvl="2" w:tplc="78D05D1E">
      <w:start w:val="1"/>
      <w:numFmt w:val="lowerRoman"/>
      <w:lvlText w:val="%3."/>
      <w:lvlJc w:val="left"/>
      <w:pPr>
        <w:ind w:left="3420" w:hanging="360"/>
      </w:pPr>
      <w:rPr>
        <w:rFonts w:hint="default"/>
        <w:b w:val="0"/>
        <w:sz w:val="24"/>
      </w:rPr>
    </w:lvl>
    <w:lvl w:ilvl="3" w:tplc="CC4C156E">
      <w:start w:val="3"/>
      <w:numFmt w:val="lowerLetter"/>
      <w:lvlText w:val="%4."/>
      <w:lvlJc w:val="left"/>
      <w:pPr>
        <w:ind w:left="3960" w:hanging="360"/>
      </w:pPr>
      <w:rPr>
        <w:rFonts w:hint="default"/>
        <w:b w:val="0"/>
        <w:sz w:val="24"/>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11D0E10"/>
    <w:multiLevelType w:val="hybridMultilevel"/>
    <w:tmpl w:val="1B68BE00"/>
    <w:lvl w:ilvl="0" w:tplc="CDC22CD4">
      <w:start w:val="1"/>
      <w:numFmt w:val="upperLetter"/>
      <w:lvlText w:val="%1."/>
      <w:lvlJc w:val="left"/>
      <w:pPr>
        <w:ind w:left="780" w:hanging="360"/>
      </w:pPr>
      <w:rPr>
        <w:rFonts w:hint="default"/>
        <w:color w:val="auto"/>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21474DF9"/>
    <w:multiLevelType w:val="hybridMultilevel"/>
    <w:tmpl w:val="B7AE3576"/>
    <w:lvl w:ilvl="0" w:tplc="00005C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2F72913"/>
    <w:multiLevelType w:val="hybridMultilevel"/>
    <w:tmpl w:val="810ABDFE"/>
    <w:lvl w:ilvl="0" w:tplc="6DE200C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EA79FB"/>
    <w:multiLevelType w:val="hybridMultilevel"/>
    <w:tmpl w:val="21AC40AA"/>
    <w:lvl w:ilvl="0" w:tplc="068EC20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26888DFA">
      <w:start w:val="1"/>
      <w:numFmt w:val="upperLetter"/>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43462B"/>
    <w:multiLevelType w:val="hybridMultilevel"/>
    <w:tmpl w:val="51A49B02"/>
    <w:lvl w:ilvl="0" w:tplc="7FE4D922">
      <w:start w:val="1"/>
      <w:numFmt w:val="lowerRoman"/>
      <w:lvlText w:val="%1."/>
      <w:lvlJc w:val="left"/>
      <w:pPr>
        <w:ind w:left="1440" w:hanging="720"/>
      </w:pPr>
      <w:rPr>
        <w:rFonts w:hint="default"/>
      </w:rPr>
    </w:lvl>
    <w:lvl w:ilvl="1" w:tplc="79089B16">
      <w:start w:val="1"/>
      <w:numFmt w:val="lowerLetter"/>
      <w:lvlText w:val="%2."/>
      <w:lvlJc w:val="left"/>
      <w:pPr>
        <w:ind w:left="1800" w:hanging="360"/>
      </w:pPr>
      <w:rPr>
        <w:b w:val="0"/>
      </w:rPr>
    </w:lvl>
    <w:lvl w:ilvl="2" w:tplc="0108D4E4">
      <w:start w:val="4"/>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8068BE"/>
    <w:multiLevelType w:val="hybridMultilevel"/>
    <w:tmpl w:val="CB261E34"/>
    <w:lvl w:ilvl="0" w:tplc="04090013">
      <w:start w:val="1"/>
      <w:numFmt w:val="upperRoman"/>
      <w:lvlText w:val="%1."/>
      <w:lvlJc w:val="right"/>
      <w:pPr>
        <w:ind w:left="1440" w:hanging="720"/>
      </w:pPr>
      <w:rPr>
        <w:rFonts w:hint="default"/>
        <w:b/>
        <w:sz w:val="24"/>
        <w:szCs w:val="24"/>
      </w:rPr>
    </w:lvl>
    <w:lvl w:ilvl="1" w:tplc="04090019">
      <w:start w:val="1"/>
      <w:numFmt w:val="lowerLetter"/>
      <w:lvlText w:val="%2."/>
      <w:lvlJc w:val="left"/>
      <w:pPr>
        <w:ind w:left="1800" w:hanging="360"/>
      </w:pPr>
      <w:rPr>
        <w:b w:val="0"/>
      </w:rPr>
    </w:lvl>
    <w:lvl w:ilvl="2" w:tplc="78D05D1E">
      <w:start w:val="1"/>
      <w:numFmt w:val="lowerRoman"/>
      <w:lvlText w:val="%3."/>
      <w:lvlJc w:val="left"/>
      <w:pPr>
        <w:ind w:left="2700" w:hanging="360"/>
      </w:pPr>
      <w:rPr>
        <w:rFonts w:hint="default"/>
        <w:b w:val="0"/>
        <w:sz w:val="24"/>
      </w:rPr>
    </w:lvl>
    <w:lvl w:ilvl="3" w:tplc="CC4C156E">
      <w:start w:val="3"/>
      <w:numFmt w:val="lowerLetter"/>
      <w:lvlText w:val="%4."/>
      <w:lvlJc w:val="left"/>
      <w:pPr>
        <w:ind w:left="3240" w:hanging="360"/>
      </w:pPr>
      <w:rPr>
        <w:rFonts w:hint="default"/>
        <w:b w:val="0"/>
        <w:sz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BA20BC"/>
    <w:multiLevelType w:val="hybridMultilevel"/>
    <w:tmpl w:val="D41CDF2E"/>
    <w:lvl w:ilvl="0" w:tplc="97E0F33E">
      <w:start w:val="1"/>
      <w:numFmt w:val="lowerRoman"/>
      <w:lvlText w:val="%1."/>
      <w:lvlJc w:val="left"/>
      <w:pPr>
        <w:ind w:left="1080" w:hanging="360"/>
      </w:pPr>
      <w:rPr>
        <w:rFonts w:ascii="Arial" w:eastAsiaTheme="minorHAnsi" w:hAnsi="Arial" w:cs="Arial"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28D706BB"/>
    <w:multiLevelType w:val="hybridMultilevel"/>
    <w:tmpl w:val="A62689EA"/>
    <w:lvl w:ilvl="0" w:tplc="CD00F1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9155182"/>
    <w:multiLevelType w:val="hybridMultilevel"/>
    <w:tmpl w:val="45A2CFFE"/>
    <w:lvl w:ilvl="0" w:tplc="04090013">
      <w:start w:val="1"/>
      <w:numFmt w:val="upperRoman"/>
      <w:lvlText w:val="%1."/>
      <w:lvlJc w:val="right"/>
      <w:pPr>
        <w:ind w:left="1080" w:hanging="360"/>
      </w:pPr>
    </w:lvl>
    <w:lvl w:ilvl="1" w:tplc="04090019">
      <w:start w:val="1"/>
      <w:numFmt w:val="lowerLetter"/>
      <w:lvlText w:val="%2."/>
      <w:lvlJc w:val="left"/>
      <w:pPr>
        <w:ind w:left="1800" w:hanging="360"/>
      </w:pPr>
      <w:rPr>
        <w:rFonts w:hint="default"/>
        <w:b w:val="0"/>
      </w:rPr>
    </w:lvl>
    <w:lvl w:ilvl="2" w:tplc="03E00470">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D875ACB"/>
    <w:multiLevelType w:val="hybridMultilevel"/>
    <w:tmpl w:val="74AED876"/>
    <w:lvl w:ilvl="0" w:tplc="B2A84950">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EB874C2"/>
    <w:multiLevelType w:val="hybridMultilevel"/>
    <w:tmpl w:val="2272B662"/>
    <w:lvl w:ilvl="0" w:tplc="F52E85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0600DC8"/>
    <w:multiLevelType w:val="hybridMultilevel"/>
    <w:tmpl w:val="914EF748"/>
    <w:lvl w:ilvl="0" w:tplc="35B81E1C">
      <w:start w:val="1"/>
      <w:numFmt w:val="upperRoman"/>
      <w:lvlText w:val="%1."/>
      <w:lvlJc w:val="left"/>
      <w:pPr>
        <w:ind w:left="1080" w:hanging="720"/>
      </w:pPr>
      <w:rPr>
        <w:rFonts w:ascii="Times New Roman" w:eastAsiaTheme="minorHAnsi" w:hAnsi="Times New Roman" w:cs="Times New Roman" w:hint="default"/>
        <w:b w:val="0"/>
      </w:rPr>
    </w:lvl>
    <w:lvl w:ilvl="1" w:tplc="6D4A39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3825CE"/>
    <w:multiLevelType w:val="hybridMultilevel"/>
    <w:tmpl w:val="5290EE46"/>
    <w:lvl w:ilvl="0" w:tplc="8E8C3A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3DE650EB"/>
    <w:multiLevelType w:val="hybridMultilevel"/>
    <w:tmpl w:val="CE485976"/>
    <w:lvl w:ilvl="0" w:tplc="04090019">
      <w:start w:val="1"/>
      <w:numFmt w:val="lowerLetter"/>
      <w:lvlText w:val="%1."/>
      <w:lvlJc w:val="left"/>
      <w:pPr>
        <w:ind w:left="2160" w:hanging="720"/>
      </w:pPr>
      <w:rPr>
        <w:rFonts w:hint="default"/>
        <w:b w:val="0"/>
      </w:rPr>
    </w:lvl>
    <w:lvl w:ilvl="1" w:tplc="6A5E0A60">
      <w:start w:val="1"/>
      <w:numFmt w:val="upperRoman"/>
      <w:lvlText w:val="%2."/>
      <w:lvlJc w:val="right"/>
      <w:pPr>
        <w:ind w:left="2520" w:hanging="360"/>
      </w:pPr>
      <w:rPr>
        <w:rFonts w:hint="default"/>
        <w:b/>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1564C90"/>
    <w:multiLevelType w:val="hybridMultilevel"/>
    <w:tmpl w:val="3C0AD08C"/>
    <w:lvl w:ilvl="0" w:tplc="253CD618">
      <w:start w:val="1"/>
      <w:numFmt w:val="upperRoman"/>
      <w:lvlText w:val="%1."/>
      <w:lvlJc w:val="left"/>
      <w:pPr>
        <w:ind w:left="1080" w:hanging="720"/>
      </w:pPr>
      <w:rPr>
        <w:rFonts w:hint="default"/>
        <w:b/>
      </w:rPr>
    </w:lvl>
    <w:lvl w:ilvl="1" w:tplc="04440528">
      <w:start w:val="1"/>
      <w:numFmt w:val="lowerLetter"/>
      <w:lvlText w:val="%2."/>
      <w:lvlJc w:val="left"/>
      <w:pPr>
        <w:ind w:left="1440" w:hanging="360"/>
      </w:pPr>
      <w:rPr>
        <w:b w:val="0"/>
      </w:rPr>
    </w:lvl>
    <w:lvl w:ilvl="2" w:tplc="8C0E7B6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FA58B0"/>
    <w:multiLevelType w:val="hybridMultilevel"/>
    <w:tmpl w:val="464415C4"/>
    <w:lvl w:ilvl="0" w:tplc="04090015">
      <w:start w:val="1"/>
      <w:numFmt w:val="upperLetter"/>
      <w:lvlText w:val="%1."/>
      <w:lvlJc w:val="left"/>
      <w:pPr>
        <w:ind w:left="1440" w:hanging="360"/>
      </w:pPr>
    </w:lvl>
    <w:lvl w:ilvl="1" w:tplc="04090019">
      <w:start w:val="1"/>
      <w:numFmt w:val="lowerLetter"/>
      <w:lvlText w:val="%2."/>
      <w:lvlJc w:val="left"/>
      <w:pPr>
        <w:ind w:left="2160" w:hanging="360"/>
      </w:pPr>
      <w:rPr>
        <w:rFonts w:hint="default"/>
        <w:b w:val="0"/>
      </w:rPr>
    </w:lvl>
    <w:lvl w:ilvl="2" w:tplc="03E00470">
      <w:start w:val="1"/>
      <w:numFmt w:val="lowerRoman"/>
      <w:lvlText w:val="%3."/>
      <w:lvlJc w:val="right"/>
      <w:pPr>
        <w:ind w:left="2880" w:hanging="18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37B13AC"/>
    <w:multiLevelType w:val="hybridMultilevel"/>
    <w:tmpl w:val="93A23CE0"/>
    <w:lvl w:ilvl="0" w:tplc="04090019">
      <w:start w:val="1"/>
      <w:numFmt w:val="low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7D86E94"/>
    <w:multiLevelType w:val="hybridMultilevel"/>
    <w:tmpl w:val="114E64AE"/>
    <w:lvl w:ilvl="0" w:tplc="E6EEDE4A">
      <w:start w:val="1"/>
      <w:numFmt w:val="lowerRoman"/>
      <w:lvlText w:val="%1."/>
      <w:lvlJc w:val="left"/>
      <w:pPr>
        <w:ind w:left="2160" w:hanging="720"/>
      </w:pPr>
      <w:rPr>
        <w:rFonts w:ascii="Arial" w:eastAsiaTheme="minorHAnsi"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B105A65"/>
    <w:multiLevelType w:val="hybridMultilevel"/>
    <w:tmpl w:val="5EEC0DD2"/>
    <w:lvl w:ilvl="0" w:tplc="04090019">
      <w:start w:val="1"/>
      <w:numFmt w:val="lowerLetter"/>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BA70697"/>
    <w:multiLevelType w:val="hybridMultilevel"/>
    <w:tmpl w:val="3EEEBA7E"/>
    <w:lvl w:ilvl="0" w:tplc="00005C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ED465FD"/>
    <w:multiLevelType w:val="hybridMultilevel"/>
    <w:tmpl w:val="CF70750C"/>
    <w:lvl w:ilvl="0" w:tplc="A9EC39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0817CC"/>
    <w:multiLevelType w:val="hybridMultilevel"/>
    <w:tmpl w:val="0ACCAAB2"/>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3FF3380"/>
    <w:multiLevelType w:val="hybridMultilevel"/>
    <w:tmpl w:val="ADEE1A26"/>
    <w:lvl w:ilvl="0" w:tplc="48E88482">
      <w:start w:val="1"/>
      <w:numFmt w:val="upperRoman"/>
      <w:lvlText w:val="%1."/>
      <w:lvlJc w:val="left"/>
      <w:pPr>
        <w:ind w:left="1080" w:hanging="720"/>
      </w:pPr>
      <w:rPr>
        <w:rFonts w:hint="default"/>
      </w:rPr>
    </w:lvl>
    <w:lvl w:ilvl="1" w:tplc="67188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AA4A49"/>
    <w:multiLevelType w:val="hybridMultilevel"/>
    <w:tmpl w:val="3F74CA8A"/>
    <w:lvl w:ilvl="0" w:tplc="04090019">
      <w:start w:val="1"/>
      <w:numFmt w:val="low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54B5B61"/>
    <w:multiLevelType w:val="hybridMultilevel"/>
    <w:tmpl w:val="03040114"/>
    <w:lvl w:ilvl="0" w:tplc="4ED831F4">
      <w:start w:val="1"/>
      <w:numFmt w:val="upperRoman"/>
      <w:lvlText w:val="%1."/>
      <w:lvlJc w:val="left"/>
      <w:pPr>
        <w:ind w:left="720" w:hanging="360"/>
      </w:pPr>
      <w:rPr>
        <w:rFonts w:ascii="Times New Roman" w:eastAsiaTheme="minorHAnsi" w:hAnsi="Times New Roman" w:cs="Times New Roman"/>
        <w:b/>
      </w:rPr>
    </w:lvl>
    <w:lvl w:ilvl="1" w:tplc="C0A063B2">
      <w:start w:val="1"/>
      <w:numFmt w:val="lowerLetter"/>
      <w:lvlText w:val="%2."/>
      <w:lvlJc w:val="left"/>
      <w:pPr>
        <w:ind w:left="1440" w:hanging="360"/>
      </w:pPr>
      <w:rPr>
        <w:b w:val="0"/>
      </w:rPr>
    </w:lvl>
    <w:lvl w:ilvl="2" w:tplc="94700118">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2C6E79"/>
    <w:multiLevelType w:val="hybridMultilevel"/>
    <w:tmpl w:val="645C95B8"/>
    <w:lvl w:ilvl="0" w:tplc="30C450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581D1908"/>
    <w:multiLevelType w:val="hybridMultilevel"/>
    <w:tmpl w:val="8A0C737E"/>
    <w:lvl w:ilvl="0" w:tplc="A9EC39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9B82E41"/>
    <w:multiLevelType w:val="hybridMultilevel"/>
    <w:tmpl w:val="BCD0EE4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B0E70AA"/>
    <w:multiLevelType w:val="hybridMultilevel"/>
    <w:tmpl w:val="9FEED528"/>
    <w:lvl w:ilvl="0" w:tplc="3BDCC6F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5C143415"/>
    <w:multiLevelType w:val="hybridMultilevel"/>
    <w:tmpl w:val="279AA2EE"/>
    <w:lvl w:ilvl="0" w:tplc="068EC2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D8452B8"/>
    <w:multiLevelType w:val="hybridMultilevel"/>
    <w:tmpl w:val="BA1E8C80"/>
    <w:lvl w:ilvl="0" w:tplc="7FE4D922">
      <w:start w:val="1"/>
      <w:numFmt w:val="lowerRoman"/>
      <w:lvlText w:val="%1."/>
      <w:lvlJc w:val="left"/>
      <w:pPr>
        <w:ind w:left="1440" w:hanging="720"/>
      </w:pPr>
      <w:rPr>
        <w:rFonts w:hint="default"/>
      </w:rPr>
    </w:lvl>
    <w:lvl w:ilvl="1" w:tplc="A9B64E14">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12B0B35"/>
    <w:multiLevelType w:val="hybridMultilevel"/>
    <w:tmpl w:val="5F522E86"/>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4CA7424"/>
    <w:multiLevelType w:val="hybridMultilevel"/>
    <w:tmpl w:val="CE485976"/>
    <w:lvl w:ilvl="0" w:tplc="04090019">
      <w:start w:val="1"/>
      <w:numFmt w:val="lowerLetter"/>
      <w:lvlText w:val="%1."/>
      <w:lvlJc w:val="left"/>
      <w:pPr>
        <w:ind w:left="1440" w:hanging="720"/>
      </w:pPr>
      <w:rPr>
        <w:rFonts w:hint="default"/>
        <w:b w:val="0"/>
      </w:rPr>
    </w:lvl>
    <w:lvl w:ilvl="1" w:tplc="6A5E0A60">
      <w:start w:val="1"/>
      <w:numFmt w:val="upperRoman"/>
      <w:lvlText w:val="%2."/>
      <w:lvlJc w:val="right"/>
      <w:pPr>
        <w:ind w:left="1800" w:hanging="360"/>
      </w:pPr>
      <w:rPr>
        <w:rFonts w:hint="default"/>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76A0F09"/>
    <w:multiLevelType w:val="hybridMultilevel"/>
    <w:tmpl w:val="DD628610"/>
    <w:lvl w:ilvl="0" w:tplc="56FEC476">
      <w:start w:val="1"/>
      <w:numFmt w:val="upperRoman"/>
      <w:lvlText w:val="%1."/>
      <w:lvlJc w:val="left"/>
      <w:pPr>
        <w:ind w:left="1080" w:hanging="720"/>
      </w:pPr>
      <w:rPr>
        <w:rFonts w:hint="default"/>
      </w:rPr>
    </w:lvl>
    <w:lvl w:ilvl="1" w:tplc="04440528">
      <w:start w:val="1"/>
      <w:numFmt w:val="lowerLetter"/>
      <w:lvlText w:val="%2."/>
      <w:lvlJc w:val="left"/>
      <w:pPr>
        <w:ind w:left="1440" w:hanging="360"/>
      </w:pPr>
      <w:rPr>
        <w:b w:val="0"/>
      </w:rPr>
    </w:lvl>
    <w:lvl w:ilvl="2" w:tplc="8C0E7B6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763B4A"/>
    <w:multiLevelType w:val="hybridMultilevel"/>
    <w:tmpl w:val="E4AE78F6"/>
    <w:lvl w:ilvl="0" w:tplc="D2CEB192">
      <w:start w:val="1"/>
      <w:numFmt w:val="lowerRoman"/>
      <w:lvlText w:val="%1."/>
      <w:lvlJc w:val="left"/>
      <w:pPr>
        <w:ind w:left="1440" w:hanging="720"/>
      </w:pPr>
      <w:rPr>
        <w:rFonts w:ascii="Times New Roman" w:hAnsi="Times New Roman" w:cs="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8CC1994"/>
    <w:multiLevelType w:val="hybridMultilevel"/>
    <w:tmpl w:val="E0C0B53E"/>
    <w:lvl w:ilvl="0" w:tplc="8098EF1E">
      <w:start w:val="1"/>
      <w:numFmt w:val="lowerRoman"/>
      <w:lvlText w:val="%1."/>
      <w:lvlJc w:val="left"/>
      <w:pPr>
        <w:ind w:left="1440" w:hanging="720"/>
      </w:pPr>
      <w:rPr>
        <w:rFonts w:ascii="Times New Roman" w:hAnsi="Times New Roman" w:cs="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9E41828"/>
    <w:multiLevelType w:val="hybridMultilevel"/>
    <w:tmpl w:val="6E52DD6C"/>
    <w:lvl w:ilvl="0" w:tplc="A9EC39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A3660D9"/>
    <w:multiLevelType w:val="hybridMultilevel"/>
    <w:tmpl w:val="E5C8E7E4"/>
    <w:lvl w:ilvl="0" w:tplc="8DE62D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EDB10E5"/>
    <w:multiLevelType w:val="hybridMultilevel"/>
    <w:tmpl w:val="3AE01260"/>
    <w:lvl w:ilvl="0" w:tplc="00005C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6FEA2A5C"/>
    <w:multiLevelType w:val="hybridMultilevel"/>
    <w:tmpl w:val="CABC0ED6"/>
    <w:lvl w:ilvl="0" w:tplc="8B7A28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0F0063D"/>
    <w:multiLevelType w:val="hybridMultilevel"/>
    <w:tmpl w:val="CB261E34"/>
    <w:lvl w:ilvl="0" w:tplc="04090013">
      <w:start w:val="1"/>
      <w:numFmt w:val="upperRoman"/>
      <w:lvlText w:val="%1."/>
      <w:lvlJc w:val="right"/>
      <w:pPr>
        <w:ind w:left="1440" w:hanging="720"/>
      </w:pPr>
      <w:rPr>
        <w:rFonts w:hint="default"/>
        <w:b/>
        <w:sz w:val="24"/>
        <w:szCs w:val="24"/>
      </w:rPr>
    </w:lvl>
    <w:lvl w:ilvl="1" w:tplc="04090019">
      <w:start w:val="1"/>
      <w:numFmt w:val="lowerLetter"/>
      <w:lvlText w:val="%2."/>
      <w:lvlJc w:val="left"/>
      <w:pPr>
        <w:ind w:left="1800" w:hanging="360"/>
      </w:pPr>
      <w:rPr>
        <w:b w:val="0"/>
      </w:rPr>
    </w:lvl>
    <w:lvl w:ilvl="2" w:tplc="78D05D1E">
      <w:start w:val="1"/>
      <w:numFmt w:val="lowerRoman"/>
      <w:lvlText w:val="%3."/>
      <w:lvlJc w:val="left"/>
      <w:pPr>
        <w:ind w:left="2700" w:hanging="360"/>
      </w:pPr>
      <w:rPr>
        <w:rFonts w:hint="default"/>
        <w:b w:val="0"/>
        <w:sz w:val="24"/>
      </w:rPr>
    </w:lvl>
    <w:lvl w:ilvl="3" w:tplc="CC4C156E">
      <w:start w:val="3"/>
      <w:numFmt w:val="lowerLetter"/>
      <w:lvlText w:val="%4."/>
      <w:lvlJc w:val="left"/>
      <w:pPr>
        <w:ind w:left="3240" w:hanging="360"/>
      </w:pPr>
      <w:rPr>
        <w:rFonts w:hint="default"/>
        <w:b w:val="0"/>
        <w:sz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29810CC"/>
    <w:multiLevelType w:val="hybridMultilevel"/>
    <w:tmpl w:val="C08C7312"/>
    <w:lvl w:ilvl="0" w:tplc="036A42F6">
      <w:start w:val="1"/>
      <w:numFmt w:val="lowerRoman"/>
      <w:lvlText w:val="%1."/>
      <w:lvlJc w:val="left"/>
      <w:pPr>
        <w:ind w:left="1440" w:hanging="360"/>
      </w:pPr>
      <w:rPr>
        <w:rFonts w:ascii="Times New Roman" w:eastAsia="Arial Unicode MS" w:hAnsi="Times New Roman" w:cs="Times New Roman" w:hint="default"/>
        <w:b w:val="0"/>
      </w:rPr>
    </w:lvl>
    <w:lvl w:ilvl="1" w:tplc="04090019">
      <w:start w:val="1"/>
      <w:numFmt w:val="lowerLetter"/>
      <w:lvlText w:val="%2."/>
      <w:lvlJc w:val="left"/>
      <w:pPr>
        <w:ind w:left="2160" w:hanging="360"/>
      </w:pPr>
      <w:rPr>
        <w:b w:val="0"/>
      </w:rPr>
    </w:lvl>
    <w:lvl w:ilvl="2" w:tplc="03E00470">
      <w:start w:val="1"/>
      <w:numFmt w:val="lowerRoman"/>
      <w:lvlText w:val="%3."/>
      <w:lvlJc w:val="right"/>
      <w:pPr>
        <w:ind w:left="2880" w:hanging="18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6113463"/>
    <w:multiLevelType w:val="hybridMultilevel"/>
    <w:tmpl w:val="AB8244EC"/>
    <w:lvl w:ilvl="0" w:tplc="04090019">
      <w:start w:val="1"/>
      <w:numFmt w:val="lowerLetter"/>
      <w:lvlText w:val="%1."/>
      <w:lvlJc w:val="left"/>
      <w:pPr>
        <w:ind w:left="1800" w:hanging="720"/>
      </w:pPr>
      <w:rPr>
        <w:rFonts w:hint="default"/>
        <w:b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65F5DB8"/>
    <w:multiLevelType w:val="hybridMultilevel"/>
    <w:tmpl w:val="B87273D0"/>
    <w:lvl w:ilvl="0" w:tplc="A9EC39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8756E8C"/>
    <w:multiLevelType w:val="hybridMultilevel"/>
    <w:tmpl w:val="B554E6D4"/>
    <w:lvl w:ilvl="0" w:tplc="04090019">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AB13522"/>
    <w:multiLevelType w:val="hybridMultilevel"/>
    <w:tmpl w:val="8076AC54"/>
    <w:lvl w:ilvl="0" w:tplc="04090019">
      <w:start w:val="1"/>
      <w:numFmt w:val="low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7FBB70E2"/>
    <w:multiLevelType w:val="hybridMultilevel"/>
    <w:tmpl w:val="512C8EE6"/>
    <w:lvl w:ilvl="0" w:tplc="CE3201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9"/>
  </w:num>
  <w:num w:numId="3">
    <w:abstractNumId w:val="59"/>
  </w:num>
  <w:num w:numId="4">
    <w:abstractNumId w:val="58"/>
  </w:num>
  <w:num w:numId="5">
    <w:abstractNumId w:val="30"/>
  </w:num>
  <w:num w:numId="6">
    <w:abstractNumId w:val="32"/>
  </w:num>
  <w:num w:numId="7">
    <w:abstractNumId w:val="20"/>
  </w:num>
  <w:num w:numId="8">
    <w:abstractNumId w:val="11"/>
  </w:num>
  <w:num w:numId="9">
    <w:abstractNumId w:val="51"/>
  </w:num>
  <w:num w:numId="10">
    <w:abstractNumId w:val="14"/>
  </w:num>
  <w:num w:numId="11">
    <w:abstractNumId w:val="35"/>
  </w:num>
  <w:num w:numId="12">
    <w:abstractNumId w:val="55"/>
  </w:num>
  <w:num w:numId="13">
    <w:abstractNumId w:val="3"/>
  </w:num>
  <w:num w:numId="14">
    <w:abstractNumId w:val="52"/>
  </w:num>
  <w:num w:numId="15">
    <w:abstractNumId w:val="25"/>
  </w:num>
  <w:num w:numId="16">
    <w:abstractNumId w:val="50"/>
  </w:num>
  <w:num w:numId="17">
    <w:abstractNumId w:val="43"/>
  </w:num>
  <w:num w:numId="18">
    <w:abstractNumId w:val="15"/>
  </w:num>
  <w:num w:numId="19">
    <w:abstractNumId w:val="42"/>
  </w:num>
  <w:num w:numId="20">
    <w:abstractNumId w:val="38"/>
  </w:num>
  <w:num w:numId="21">
    <w:abstractNumId w:val="33"/>
  </w:num>
  <w:num w:numId="22">
    <w:abstractNumId w:val="48"/>
  </w:num>
  <w:num w:numId="23">
    <w:abstractNumId w:val="22"/>
  </w:num>
  <w:num w:numId="24">
    <w:abstractNumId w:val="41"/>
  </w:num>
  <w:num w:numId="25">
    <w:abstractNumId w:val="2"/>
  </w:num>
  <w:num w:numId="26">
    <w:abstractNumId w:val="0"/>
  </w:num>
  <w:num w:numId="27">
    <w:abstractNumId w:val="57"/>
  </w:num>
  <w:num w:numId="28">
    <w:abstractNumId w:val="31"/>
  </w:num>
  <w:num w:numId="29">
    <w:abstractNumId w:val="56"/>
  </w:num>
  <w:num w:numId="30">
    <w:abstractNumId w:val="49"/>
  </w:num>
  <w:num w:numId="31">
    <w:abstractNumId w:val="39"/>
  </w:num>
  <w:num w:numId="32">
    <w:abstractNumId w:val="36"/>
  </w:num>
  <w:num w:numId="33">
    <w:abstractNumId w:val="37"/>
  </w:num>
  <w:num w:numId="34">
    <w:abstractNumId w:val="17"/>
  </w:num>
  <w:num w:numId="35">
    <w:abstractNumId w:val="47"/>
  </w:num>
  <w:num w:numId="36">
    <w:abstractNumId w:val="5"/>
  </w:num>
  <w:num w:numId="37">
    <w:abstractNumId w:val="46"/>
  </w:num>
  <w:num w:numId="38">
    <w:abstractNumId w:val="27"/>
  </w:num>
  <w:num w:numId="39">
    <w:abstractNumId w:val="23"/>
  </w:num>
  <w:num w:numId="40">
    <w:abstractNumId w:val="18"/>
  </w:num>
  <w:num w:numId="41">
    <w:abstractNumId w:val="7"/>
  </w:num>
  <w:num w:numId="42">
    <w:abstractNumId w:val="24"/>
  </w:num>
  <w:num w:numId="43">
    <w:abstractNumId w:val="28"/>
  </w:num>
  <w:num w:numId="44">
    <w:abstractNumId w:val="16"/>
  </w:num>
  <w:num w:numId="45">
    <w:abstractNumId w:val="8"/>
  </w:num>
  <w:num w:numId="46">
    <w:abstractNumId w:val="19"/>
  </w:num>
  <w:num w:numId="47">
    <w:abstractNumId w:val="34"/>
  </w:num>
  <w:num w:numId="48">
    <w:abstractNumId w:val="45"/>
  </w:num>
  <w:num w:numId="49">
    <w:abstractNumId w:val="44"/>
  </w:num>
  <w:num w:numId="50">
    <w:abstractNumId w:val="26"/>
  </w:num>
  <w:num w:numId="51">
    <w:abstractNumId w:val="10"/>
  </w:num>
  <w:num w:numId="52">
    <w:abstractNumId w:val="12"/>
  </w:num>
  <w:num w:numId="53">
    <w:abstractNumId w:val="53"/>
  </w:num>
  <w:num w:numId="54">
    <w:abstractNumId w:val="6"/>
  </w:num>
  <w:num w:numId="55">
    <w:abstractNumId w:val="54"/>
  </w:num>
  <w:num w:numId="56">
    <w:abstractNumId w:val="21"/>
  </w:num>
  <w:num w:numId="57">
    <w:abstractNumId w:val="4"/>
  </w:num>
  <w:num w:numId="58">
    <w:abstractNumId w:val="1"/>
  </w:num>
  <w:num w:numId="59">
    <w:abstractNumId w:val="40"/>
  </w:num>
  <w:num w:numId="60">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89"/>
    <w:rsid w:val="00000441"/>
    <w:rsid w:val="000055C5"/>
    <w:rsid w:val="00033986"/>
    <w:rsid w:val="00035695"/>
    <w:rsid w:val="000537E5"/>
    <w:rsid w:val="000578C2"/>
    <w:rsid w:val="00076795"/>
    <w:rsid w:val="00085B0F"/>
    <w:rsid w:val="000868EE"/>
    <w:rsid w:val="0009609B"/>
    <w:rsid w:val="000A299D"/>
    <w:rsid w:val="000A60F4"/>
    <w:rsid w:val="000B0B37"/>
    <w:rsid w:val="000C1870"/>
    <w:rsid w:val="000E0432"/>
    <w:rsid w:val="000E2654"/>
    <w:rsid w:val="000E277E"/>
    <w:rsid w:val="000E67F8"/>
    <w:rsid w:val="001047B6"/>
    <w:rsid w:val="00111036"/>
    <w:rsid w:val="001114AD"/>
    <w:rsid w:val="00123798"/>
    <w:rsid w:val="001262D9"/>
    <w:rsid w:val="001304D6"/>
    <w:rsid w:val="00134041"/>
    <w:rsid w:val="00136E1F"/>
    <w:rsid w:val="00147691"/>
    <w:rsid w:val="00153B22"/>
    <w:rsid w:val="00176B76"/>
    <w:rsid w:val="0018273A"/>
    <w:rsid w:val="0019013D"/>
    <w:rsid w:val="001A2C29"/>
    <w:rsid w:val="001A675A"/>
    <w:rsid w:val="001B4A0F"/>
    <w:rsid w:val="001B6BF2"/>
    <w:rsid w:val="001C2E5A"/>
    <w:rsid w:val="001D319C"/>
    <w:rsid w:val="001D3BCD"/>
    <w:rsid w:val="001E20FE"/>
    <w:rsid w:val="001E3813"/>
    <w:rsid w:val="001E564D"/>
    <w:rsid w:val="001F5347"/>
    <w:rsid w:val="002033F8"/>
    <w:rsid w:val="002050B0"/>
    <w:rsid w:val="00216F45"/>
    <w:rsid w:val="00232203"/>
    <w:rsid w:val="00250DE6"/>
    <w:rsid w:val="002538C1"/>
    <w:rsid w:val="00253F6E"/>
    <w:rsid w:val="00267A80"/>
    <w:rsid w:val="00274558"/>
    <w:rsid w:val="00275EDA"/>
    <w:rsid w:val="0027733F"/>
    <w:rsid w:val="002A6606"/>
    <w:rsid w:val="002C31C8"/>
    <w:rsid w:val="002C5528"/>
    <w:rsid w:val="002C55F3"/>
    <w:rsid w:val="002C7918"/>
    <w:rsid w:val="002C7FCD"/>
    <w:rsid w:val="002D5251"/>
    <w:rsid w:val="002E41EC"/>
    <w:rsid w:val="002F3801"/>
    <w:rsid w:val="00307A61"/>
    <w:rsid w:val="00310AB4"/>
    <w:rsid w:val="0031568F"/>
    <w:rsid w:val="003219FF"/>
    <w:rsid w:val="00324601"/>
    <w:rsid w:val="00335669"/>
    <w:rsid w:val="00356501"/>
    <w:rsid w:val="00356923"/>
    <w:rsid w:val="003659A0"/>
    <w:rsid w:val="00370B12"/>
    <w:rsid w:val="00391BB1"/>
    <w:rsid w:val="003B5600"/>
    <w:rsid w:val="003C4C91"/>
    <w:rsid w:val="003C4F41"/>
    <w:rsid w:val="003C5EC5"/>
    <w:rsid w:val="003C5F8E"/>
    <w:rsid w:val="003D6152"/>
    <w:rsid w:val="00406540"/>
    <w:rsid w:val="00406D06"/>
    <w:rsid w:val="004242B6"/>
    <w:rsid w:val="00437A17"/>
    <w:rsid w:val="004609D7"/>
    <w:rsid w:val="00464BB2"/>
    <w:rsid w:val="00470CFE"/>
    <w:rsid w:val="00477E19"/>
    <w:rsid w:val="00481847"/>
    <w:rsid w:val="00483125"/>
    <w:rsid w:val="00483F19"/>
    <w:rsid w:val="00491941"/>
    <w:rsid w:val="00496ABD"/>
    <w:rsid w:val="00497213"/>
    <w:rsid w:val="004A6652"/>
    <w:rsid w:val="004D143E"/>
    <w:rsid w:val="00503ABC"/>
    <w:rsid w:val="00517C11"/>
    <w:rsid w:val="0052203F"/>
    <w:rsid w:val="00522094"/>
    <w:rsid w:val="00543A61"/>
    <w:rsid w:val="005507B2"/>
    <w:rsid w:val="00572FA5"/>
    <w:rsid w:val="00574E11"/>
    <w:rsid w:val="00576B7C"/>
    <w:rsid w:val="005773B0"/>
    <w:rsid w:val="00577A8C"/>
    <w:rsid w:val="00584FB2"/>
    <w:rsid w:val="005875EC"/>
    <w:rsid w:val="00596E33"/>
    <w:rsid w:val="005A7DD9"/>
    <w:rsid w:val="005B17A1"/>
    <w:rsid w:val="005B5E5E"/>
    <w:rsid w:val="005C707C"/>
    <w:rsid w:val="005C70F7"/>
    <w:rsid w:val="005D3BC7"/>
    <w:rsid w:val="005E07A5"/>
    <w:rsid w:val="005E34D9"/>
    <w:rsid w:val="005E69FB"/>
    <w:rsid w:val="005F5ABD"/>
    <w:rsid w:val="0062376C"/>
    <w:rsid w:val="00631F07"/>
    <w:rsid w:val="00640E13"/>
    <w:rsid w:val="00644244"/>
    <w:rsid w:val="006461C2"/>
    <w:rsid w:val="00656679"/>
    <w:rsid w:val="006660E8"/>
    <w:rsid w:val="00674B8A"/>
    <w:rsid w:val="00680652"/>
    <w:rsid w:val="0068481A"/>
    <w:rsid w:val="006920BC"/>
    <w:rsid w:val="006928AC"/>
    <w:rsid w:val="006B1568"/>
    <w:rsid w:val="006B790B"/>
    <w:rsid w:val="006C6467"/>
    <w:rsid w:val="006C67B0"/>
    <w:rsid w:val="006C6D2C"/>
    <w:rsid w:val="006D19AF"/>
    <w:rsid w:val="006D2851"/>
    <w:rsid w:val="0070205B"/>
    <w:rsid w:val="00714F29"/>
    <w:rsid w:val="007157BA"/>
    <w:rsid w:val="0072347F"/>
    <w:rsid w:val="00727099"/>
    <w:rsid w:val="0072744B"/>
    <w:rsid w:val="00741AF1"/>
    <w:rsid w:val="00742BCA"/>
    <w:rsid w:val="00751D12"/>
    <w:rsid w:val="00754026"/>
    <w:rsid w:val="0075438A"/>
    <w:rsid w:val="007636DE"/>
    <w:rsid w:val="00763AE7"/>
    <w:rsid w:val="007856C0"/>
    <w:rsid w:val="007A59BE"/>
    <w:rsid w:val="007C056E"/>
    <w:rsid w:val="007E0279"/>
    <w:rsid w:val="007F4E68"/>
    <w:rsid w:val="00801435"/>
    <w:rsid w:val="0080310E"/>
    <w:rsid w:val="00803EBB"/>
    <w:rsid w:val="0080578B"/>
    <w:rsid w:val="008057D0"/>
    <w:rsid w:val="0081292C"/>
    <w:rsid w:val="008228C0"/>
    <w:rsid w:val="00826824"/>
    <w:rsid w:val="00827AFF"/>
    <w:rsid w:val="00840B64"/>
    <w:rsid w:val="00843349"/>
    <w:rsid w:val="00843B01"/>
    <w:rsid w:val="008528CE"/>
    <w:rsid w:val="0085396E"/>
    <w:rsid w:val="00880306"/>
    <w:rsid w:val="00894792"/>
    <w:rsid w:val="008A3C2F"/>
    <w:rsid w:val="008B57CD"/>
    <w:rsid w:val="008C711F"/>
    <w:rsid w:val="008D7EB6"/>
    <w:rsid w:val="008E69DC"/>
    <w:rsid w:val="008F2424"/>
    <w:rsid w:val="008F686C"/>
    <w:rsid w:val="00903AC3"/>
    <w:rsid w:val="009133AD"/>
    <w:rsid w:val="009148B5"/>
    <w:rsid w:val="009169C4"/>
    <w:rsid w:val="00925A1D"/>
    <w:rsid w:val="00936C6C"/>
    <w:rsid w:val="0096366E"/>
    <w:rsid w:val="009710BF"/>
    <w:rsid w:val="00973954"/>
    <w:rsid w:val="00974075"/>
    <w:rsid w:val="009871BD"/>
    <w:rsid w:val="009A2202"/>
    <w:rsid w:val="009A7993"/>
    <w:rsid w:val="009B7A8B"/>
    <w:rsid w:val="009C5C9B"/>
    <w:rsid w:val="009D1BBE"/>
    <w:rsid w:val="009D4FA0"/>
    <w:rsid w:val="00A00C3C"/>
    <w:rsid w:val="00A11898"/>
    <w:rsid w:val="00A11A07"/>
    <w:rsid w:val="00A13C99"/>
    <w:rsid w:val="00A164EA"/>
    <w:rsid w:val="00A27779"/>
    <w:rsid w:val="00A375D4"/>
    <w:rsid w:val="00A442C2"/>
    <w:rsid w:val="00A55AC2"/>
    <w:rsid w:val="00A626AA"/>
    <w:rsid w:val="00A75A90"/>
    <w:rsid w:val="00AA01BD"/>
    <w:rsid w:val="00AA3EF3"/>
    <w:rsid w:val="00AA4BA1"/>
    <w:rsid w:val="00AA5743"/>
    <w:rsid w:val="00AB3C3B"/>
    <w:rsid w:val="00AC0032"/>
    <w:rsid w:val="00AD0C17"/>
    <w:rsid w:val="00AF1DFD"/>
    <w:rsid w:val="00AF4712"/>
    <w:rsid w:val="00B01765"/>
    <w:rsid w:val="00B23061"/>
    <w:rsid w:val="00B30B6E"/>
    <w:rsid w:val="00B36597"/>
    <w:rsid w:val="00B4769B"/>
    <w:rsid w:val="00B5013A"/>
    <w:rsid w:val="00B50FC8"/>
    <w:rsid w:val="00B570DA"/>
    <w:rsid w:val="00B8043D"/>
    <w:rsid w:val="00B9298B"/>
    <w:rsid w:val="00B94025"/>
    <w:rsid w:val="00B94D04"/>
    <w:rsid w:val="00BB5C4F"/>
    <w:rsid w:val="00BC75B5"/>
    <w:rsid w:val="00C03C2F"/>
    <w:rsid w:val="00C0665C"/>
    <w:rsid w:val="00C13556"/>
    <w:rsid w:val="00C30FA3"/>
    <w:rsid w:val="00C3191D"/>
    <w:rsid w:val="00C544DD"/>
    <w:rsid w:val="00C5792A"/>
    <w:rsid w:val="00C60650"/>
    <w:rsid w:val="00C63E89"/>
    <w:rsid w:val="00C81CF5"/>
    <w:rsid w:val="00C8684B"/>
    <w:rsid w:val="00C968D9"/>
    <w:rsid w:val="00CA15E5"/>
    <w:rsid w:val="00CB4EA0"/>
    <w:rsid w:val="00CB7DB0"/>
    <w:rsid w:val="00CC7079"/>
    <w:rsid w:val="00CE1A2A"/>
    <w:rsid w:val="00CE2CDA"/>
    <w:rsid w:val="00CF4048"/>
    <w:rsid w:val="00D10C48"/>
    <w:rsid w:val="00D2011E"/>
    <w:rsid w:val="00D20A55"/>
    <w:rsid w:val="00D52CB3"/>
    <w:rsid w:val="00D5319E"/>
    <w:rsid w:val="00D73321"/>
    <w:rsid w:val="00D771EA"/>
    <w:rsid w:val="00D923E1"/>
    <w:rsid w:val="00DA0EDD"/>
    <w:rsid w:val="00DA4A3F"/>
    <w:rsid w:val="00DB01A3"/>
    <w:rsid w:val="00DB20E1"/>
    <w:rsid w:val="00DB5DAE"/>
    <w:rsid w:val="00DB7D44"/>
    <w:rsid w:val="00DD13ED"/>
    <w:rsid w:val="00DD233E"/>
    <w:rsid w:val="00DD38EC"/>
    <w:rsid w:val="00DD3ABA"/>
    <w:rsid w:val="00DE3328"/>
    <w:rsid w:val="00DE36B1"/>
    <w:rsid w:val="00E07A6D"/>
    <w:rsid w:val="00E128E1"/>
    <w:rsid w:val="00E13B1B"/>
    <w:rsid w:val="00E167BA"/>
    <w:rsid w:val="00E230BC"/>
    <w:rsid w:val="00E3696E"/>
    <w:rsid w:val="00E41693"/>
    <w:rsid w:val="00E4702A"/>
    <w:rsid w:val="00E5337A"/>
    <w:rsid w:val="00E6015A"/>
    <w:rsid w:val="00E66E2C"/>
    <w:rsid w:val="00E6738E"/>
    <w:rsid w:val="00E75969"/>
    <w:rsid w:val="00E84862"/>
    <w:rsid w:val="00EA133F"/>
    <w:rsid w:val="00EA5FA3"/>
    <w:rsid w:val="00EB166F"/>
    <w:rsid w:val="00EB75DE"/>
    <w:rsid w:val="00EB7C19"/>
    <w:rsid w:val="00ED584F"/>
    <w:rsid w:val="00EE33C5"/>
    <w:rsid w:val="00EF2076"/>
    <w:rsid w:val="00EF3B89"/>
    <w:rsid w:val="00EF5DD9"/>
    <w:rsid w:val="00F03011"/>
    <w:rsid w:val="00F12DDE"/>
    <w:rsid w:val="00F35752"/>
    <w:rsid w:val="00F413B3"/>
    <w:rsid w:val="00F420D7"/>
    <w:rsid w:val="00F42AE0"/>
    <w:rsid w:val="00F52C6C"/>
    <w:rsid w:val="00F66D3D"/>
    <w:rsid w:val="00F866C9"/>
    <w:rsid w:val="00FA59DB"/>
    <w:rsid w:val="00FA7AE3"/>
    <w:rsid w:val="00FB40A7"/>
    <w:rsid w:val="00FC3188"/>
    <w:rsid w:val="00FE2D17"/>
    <w:rsid w:val="00FF13C3"/>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4"/>
    <w:pPr>
      <w:ind w:left="720"/>
      <w:contextualSpacing/>
    </w:pPr>
  </w:style>
  <w:style w:type="paragraph" w:customStyle="1" w:styleId="Default">
    <w:name w:val="Default"/>
    <w:rsid w:val="005B5E5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A6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606"/>
    <w:rPr>
      <w:rFonts w:ascii="Tahoma" w:hAnsi="Tahoma" w:cs="Tahoma"/>
      <w:sz w:val="16"/>
      <w:szCs w:val="16"/>
    </w:rPr>
  </w:style>
  <w:style w:type="paragraph" w:styleId="Header">
    <w:name w:val="header"/>
    <w:basedOn w:val="Normal"/>
    <w:link w:val="HeaderChar"/>
    <w:uiPriority w:val="99"/>
    <w:unhideWhenUsed/>
    <w:rsid w:val="0007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795"/>
  </w:style>
  <w:style w:type="paragraph" w:styleId="Footer">
    <w:name w:val="footer"/>
    <w:basedOn w:val="Normal"/>
    <w:link w:val="FooterChar"/>
    <w:uiPriority w:val="99"/>
    <w:unhideWhenUsed/>
    <w:rsid w:val="00076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795"/>
  </w:style>
  <w:style w:type="character" w:customStyle="1" w:styleId="apple-converted-space">
    <w:name w:val="apple-converted-space"/>
    <w:basedOn w:val="DefaultParagraphFont"/>
    <w:rsid w:val="00FF5D03"/>
  </w:style>
  <w:style w:type="character" w:styleId="Hyperlink">
    <w:name w:val="Hyperlink"/>
    <w:basedOn w:val="DefaultParagraphFont"/>
    <w:uiPriority w:val="99"/>
    <w:semiHidden/>
    <w:unhideWhenUsed/>
    <w:rsid w:val="00FF5D03"/>
    <w:rPr>
      <w:color w:val="0000FF"/>
      <w:u w:val="single"/>
    </w:rPr>
  </w:style>
  <w:style w:type="character" w:styleId="Strong">
    <w:name w:val="Strong"/>
    <w:basedOn w:val="DefaultParagraphFont"/>
    <w:uiPriority w:val="22"/>
    <w:qFormat/>
    <w:rsid w:val="00FF5D03"/>
    <w:rPr>
      <w:b/>
      <w:bCs/>
    </w:rPr>
  </w:style>
  <w:style w:type="table" w:styleId="TableGrid">
    <w:name w:val="Table Grid"/>
    <w:basedOn w:val="TableNormal"/>
    <w:uiPriority w:val="59"/>
    <w:rsid w:val="00843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4"/>
    <w:pPr>
      <w:ind w:left="720"/>
      <w:contextualSpacing/>
    </w:pPr>
  </w:style>
  <w:style w:type="paragraph" w:customStyle="1" w:styleId="Default">
    <w:name w:val="Default"/>
    <w:rsid w:val="005B5E5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A6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606"/>
    <w:rPr>
      <w:rFonts w:ascii="Tahoma" w:hAnsi="Tahoma" w:cs="Tahoma"/>
      <w:sz w:val="16"/>
      <w:szCs w:val="16"/>
    </w:rPr>
  </w:style>
  <w:style w:type="paragraph" w:styleId="Header">
    <w:name w:val="header"/>
    <w:basedOn w:val="Normal"/>
    <w:link w:val="HeaderChar"/>
    <w:uiPriority w:val="99"/>
    <w:unhideWhenUsed/>
    <w:rsid w:val="0007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795"/>
  </w:style>
  <w:style w:type="paragraph" w:styleId="Footer">
    <w:name w:val="footer"/>
    <w:basedOn w:val="Normal"/>
    <w:link w:val="FooterChar"/>
    <w:uiPriority w:val="99"/>
    <w:unhideWhenUsed/>
    <w:rsid w:val="00076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795"/>
  </w:style>
  <w:style w:type="character" w:customStyle="1" w:styleId="apple-converted-space">
    <w:name w:val="apple-converted-space"/>
    <w:basedOn w:val="DefaultParagraphFont"/>
    <w:rsid w:val="00FF5D03"/>
  </w:style>
  <w:style w:type="character" w:styleId="Hyperlink">
    <w:name w:val="Hyperlink"/>
    <w:basedOn w:val="DefaultParagraphFont"/>
    <w:uiPriority w:val="99"/>
    <w:semiHidden/>
    <w:unhideWhenUsed/>
    <w:rsid w:val="00FF5D03"/>
    <w:rPr>
      <w:color w:val="0000FF"/>
      <w:u w:val="single"/>
    </w:rPr>
  </w:style>
  <w:style w:type="character" w:styleId="Strong">
    <w:name w:val="Strong"/>
    <w:basedOn w:val="DefaultParagraphFont"/>
    <w:uiPriority w:val="22"/>
    <w:qFormat/>
    <w:rsid w:val="00FF5D03"/>
    <w:rPr>
      <w:b/>
      <w:bCs/>
    </w:rPr>
  </w:style>
  <w:style w:type="table" w:styleId="TableGrid">
    <w:name w:val="Table Grid"/>
    <w:basedOn w:val="TableNormal"/>
    <w:uiPriority w:val="59"/>
    <w:rsid w:val="00843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60489">
      <w:bodyDiv w:val="1"/>
      <w:marLeft w:val="0"/>
      <w:marRight w:val="0"/>
      <w:marTop w:val="0"/>
      <w:marBottom w:val="0"/>
      <w:divBdr>
        <w:top w:val="none" w:sz="0" w:space="0" w:color="auto"/>
        <w:left w:val="none" w:sz="0" w:space="0" w:color="auto"/>
        <w:bottom w:val="none" w:sz="0" w:space="0" w:color="auto"/>
        <w:right w:val="none" w:sz="0" w:space="0" w:color="auto"/>
      </w:divBdr>
    </w:div>
    <w:div w:id="384991038">
      <w:bodyDiv w:val="1"/>
      <w:marLeft w:val="0"/>
      <w:marRight w:val="0"/>
      <w:marTop w:val="0"/>
      <w:marBottom w:val="0"/>
      <w:divBdr>
        <w:top w:val="none" w:sz="0" w:space="0" w:color="auto"/>
        <w:left w:val="none" w:sz="0" w:space="0" w:color="auto"/>
        <w:bottom w:val="none" w:sz="0" w:space="0" w:color="auto"/>
        <w:right w:val="none" w:sz="0" w:space="0" w:color="auto"/>
      </w:divBdr>
    </w:div>
    <w:div w:id="1017315509">
      <w:bodyDiv w:val="1"/>
      <w:marLeft w:val="0"/>
      <w:marRight w:val="0"/>
      <w:marTop w:val="0"/>
      <w:marBottom w:val="0"/>
      <w:divBdr>
        <w:top w:val="none" w:sz="0" w:space="0" w:color="auto"/>
        <w:left w:val="none" w:sz="0" w:space="0" w:color="auto"/>
        <w:bottom w:val="none" w:sz="0" w:space="0" w:color="auto"/>
        <w:right w:val="none" w:sz="0" w:space="0" w:color="auto"/>
      </w:divBdr>
    </w:div>
    <w:div w:id="1482497446">
      <w:bodyDiv w:val="1"/>
      <w:marLeft w:val="0"/>
      <w:marRight w:val="0"/>
      <w:marTop w:val="0"/>
      <w:marBottom w:val="0"/>
      <w:divBdr>
        <w:top w:val="none" w:sz="0" w:space="0" w:color="auto"/>
        <w:left w:val="none" w:sz="0" w:space="0" w:color="auto"/>
        <w:bottom w:val="none" w:sz="0" w:space="0" w:color="auto"/>
        <w:right w:val="none" w:sz="0" w:space="0" w:color="auto"/>
      </w:divBdr>
    </w:div>
    <w:div w:id="1587809556">
      <w:bodyDiv w:val="1"/>
      <w:marLeft w:val="0"/>
      <w:marRight w:val="0"/>
      <w:marTop w:val="0"/>
      <w:marBottom w:val="0"/>
      <w:divBdr>
        <w:top w:val="none" w:sz="0" w:space="0" w:color="auto"/>
        <w:left w:val="none" w:sz="0" w:space="0" w:color="auto"/>
        <w:bottom w:val="none" w:sz="0" w:space="0" w:color="auto"/>
        <w:right w:val="none" w:sz="0" w:space="0" w:color="auto"/>
      </w:divBdr>
    </w:div>
    <w:div w:id="1724325290">
      <w:bodyDiv w:val="1"/>
      <w:marLeft w:val="0"/>
      <w:marRight w:val="0"/>
      <w:marTop w:val="0"/>
      <w:marBottom w:val="0"/>
      <w:divBdr>
        <w:top w:val="none" w:sz="0" w:space="0" w:color="auto"/>
        <w:left w:val="none" w:sz="0" w:space="0" w:color="auto"/>
        <w:bottom w:val="none" w:sz="0" w:space="0" w:color="auto"/>
        <w:right w:val="none" w:sz="0" w:space="0" w:color="auto"/>
      </w:divBdr>
    </w:div>
    <w:div w:id="1798255860">
      <w:bodyDiv w:val="1"/>
      <w:marLeft w:val="0"/>
      <w:marRight w:val="0"/>
      <w:marTop w:val="0"/>
      <w:marBottom w:val="0"/>
      <w:divBdr>
        <w:top w:val="none" w:sz="0" w:space="0" w:color="auto"/>
        <w:left w:val="none" w:sz="0" w:space="0" w:color="auto"/>
        <w:bottom w:val="none" w:sz="0" w:space="0" w:color="auto"/>
        <w:right w:val="none" w:sz="0" w:space="0" w:color="auto"/>
      </w:divBdr>
    </w:div>
    <w:div w:id="20332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is-stirling.com/MainMenu/MainIndex/BoardMeetingsNotice/tabid/1265/Default.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vis-stirling.com/WhoMayAttendBoardMeetings/tabid/1269/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7869</Words>
  <Characters>44858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New Friend</cp:lastModifiedBy>
  <cp:revision>2</cp:revision>
  <cp:lastPrinted>2017-07-28T18:17:00Z</cp:lastPrinted>
  <dcterms:created xsi:type="dcterms:W3CDTF">2018-02-23T00:54:00Z</dcterms:created>
  <dcterms:modified xsi:type="dcterms:W3CDTF">2018-02-23T00:54:00Z</dcterms:modified>
</cp:coreProperties>
</file>